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1A" w:rsidRDefault="007B7A1A">
      <w:r w:rsidRPr="00BC50E7">
        <w:rPr>
          <w:rFonts w:ascii="Times New Roman" w:eastAsia="Times New Roman" w:hAnsi="Times New Roman" w:cs="Times New Roman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7286B267" wp14:editId="347700E5">
            <wp:simplePos x="0" y="0"/>
            <wp:positionH relativeFrom="margin">
              <wp:posOffset>4743450</wp:posOffset>
            </wp:positionH>
            <wp:positionV relativeFrom="paragraph">
              <wp:posOffset>19050</wp:posOffset>
            </wp:positionV>
            <wp:extent cx="806450" cy="701675"/>
            <wp:effectExtent l="0" t="0" r="0" b="3175"/>
            <wp:wrapThrough wrapText="bothSides">
              <wp:wrapPolygon edited="0">
                <wp:start x="0" y="0"/>
                <wp:lineTo x="0" y="21111"/>
                <wp:lineTo x="20920" y="21111"/>
                <wp:lineTo x="20920" y="0"/>
                <wp:lineTo x="0" y="0"/>
              </wp:wrapPolygon>
            </wp:wrapThrough>
            <wp:docPr id="2" name="Slika 2" descr="cid:image001.png@01D2876C.1A9A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2876C.1A9A67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sl-SI"/>
        </w:rPr>
        <w:drawing>
          <wp:inline distT="0" distB="0" distL="0" distR="0" wp14:anchorId="59754A88">
            <wp:extent cx="944880" cy="6400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</w:p>
    <w:p w:rsidR="007B7A1A" w:rsidRPr="007B7A1A" w:rsidRDefault="007B7A1A" w:rsidP="007B7A1A">
      <w:pPr>
        <w:tabs>
          <w:tab w:val="center" w:pos="4536"/>
          <w:tab w:val="right" w:pos="9923"/>
        </w:tabs>
        <w:spacing w:after="0" w:line="240" w:lineRule="auto"/>
        <w:rPr>
          <w:rFonts w:ascii="Calibri" w:eastAsia="Times New Roman" w:hAnsi="Calibri" w:cs="Calibri"/>
          <w:noProof w:val="0"/>
          <w:sz w:val="20"/>
          <w:szCs w:val="20"/>
        </w:rPr>
      </w:pPr>
      <w:r w:rsidRPr="007B7A1A">
        <w:rPr>
          <w:rFonts w:ascii="Calibri" w:eastAsia="Times New Roman" w:hAnsi="Calibri" w:cs="Calibri"/>
          <w:noProof w:val="0"/>
          <w:sz w:val="20"/>
          <w:szCs w:val="20"/>
        </w:rPr>
        <w:t>Ulica pregnancev 6</w:t>
      </w:r>
      <w:r w:rsidRPr="007B7A1A">
        <w:rPr>
          <w:rFonts w:ascii="Calibri" w:eastAsia="Times New Roman" w:hAnsi="Calibri" w:cs="Calibri"/>
          <w:noProof w:val="0"/>
          <w:sz w:val="20"/>
          <w:szCs w:val="20"/>
        </w:rPr>
        <w:tab/>
      </w:r>
      <w:r w:rsidRPr="007B7A1A">
        <w:rPr>
          <w:rFonts w:ascii="Calibri" w:eastAsia="Times New Roman" w:hAnsi="Calibri" w:cs="Calibri"/>
          <w:noProof w:val="0"/>
          <w:sz w:val="20"/>
          <w:szCs w:val="20"/>
        </w:rPr>
        <w:tab/>
        <w:t xml:space="preserve">            T: 01/5130-350</w:t>
      </w:r>
    </w:p>
    <w:p w:rsidR="00214D8A" w:rsidRPr="007B7A1A" w:rsidRDefault="007B7A1A" w:rsidP="007B7A1A">
      <w:pPr>
        <w:tabs>
          <w:tab w:val="center" w:pos="4536"/>
          <w:tab w:val="right" w:pos="10206"/>
        </w:tabs>
        <w:spacing w:after="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</w:rPr>
      </w:pPr>
      <w:r w:rsidRPr="007B7A1A">
        <w:rPr>
          <w:rFonts w:ascii="Calibri" w:eastAsia="Times New Roman" w:hAnsi="Calibri" w:cs="Calibri"/>
          <w:noProof w:val="0"/>
          <w:sz w:val="20"/>
          <w:szCs w:val="20"/>
        </w:rPr>
        <w:t xml:space="preserve">1210 Ljubljana Šentvid                                                                                                                </w:t>
      </w:r>
      <w:hyperlink r:id="rId7" w:history="1">
        <w:r w:rsidRPr="007B7A1A">
          <w:rPr>
            <w:rFonts w:ascii="Calibri" w:eastAsia="Times New Roman" w:hAnsi="Calibri" w:cs="Calibri"/>
            <w:noProof w:val="0"/>
            <w:color w:val="0563C1" w:themeColor="hyperlink"/>
            <w:sz w:val="20"/>
            <w:szCs w:val="20"/>
            <w:u w:val="single"/>
          </w:rPr>
          <w:t>vrtec.sentvid@guest.arnes.si</w:t>
        </w:r>
      </w:hyperlink>
    </w:p>
    <w:p w:rsidR="007B7A1A" w:rsidRDefault="007B7A1A" w:rsidP="007B7A1A">
      <w:pPr>
        <w:pStyle w:val="Brezrazmikov"/>
      </w:pPr>
    </w:p>
    <w:p w:rsidR="00B966B9" w:rsidRDefault="00B966B9" w:rsidP="007B7A1A">
      <w:pPr>
        <w:pStyle w:val="Brezrazmikov"/>
      </w:pPr>
    </w:p>
    <w:p w:rsidR="007B7A1A" w:rsidRDefault="007B7A1A" w:rsidP="007B7A1A">
      <w:pPr>
        <w:pStyle w:val="Brezrazmikov"/>
      </w:pPr>
      <w:r>
        <w:t xml:space="preserve">Številka: </w:t>
      </w:r>
      <w:r w:rsidR="00FB5380">
        <w:t>023</w:t>
      </w:r>
      <w:r w:rsidR="004D657D">
        <w:t xml:space="preserve"> </w:t>
      </w:r>
      <w:r w:rsidR="00FB5380">
        <w:t>-126</w:t>
      </w:r>
      <w:r w:rsidRPr="007A41B3">
        <w:t>/2021</w:t>
      </w:r>
    </w:p>
    <w:p w:rsidR="007B7A1A" w:rsidRDefault="007B7A1A">
      <w:r>
        <w:t>Datum</w:t>
      </w:r>
      <w:r w:rsidR="00FB5380">
        <w:t xml:space="preserve">: </w:t>
      </w:r>
      <w:r w:rsidR="00FB5380" w:rsidRPr="00FB5380">
        <w:t>31. 3. 2021</w:t>
      </w:r>
    </w:p>
    <w:p w:rsidR="007B7A1A" w:rsidRPr="007B7A1A" w:rsidRDefault="00FB5380" w:rsidP="007B7A1A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noProof w:val="0"/>
          <w:sz w:val="28"/>
          <w:szCs w:val="28"/>
        </w:rPr>
      </w:pPr>
      <w:r>
        <w:rPr>
          <w:rFonts w:ascii="Calibri" w:eastAsia="PMingLiU" w:hAnsi="Calibri" w:cs="Arial"/>
          <w:b/>
          <w:bCs/>
          <w:noProof w:val="0"/>
          <w:sz w:val="28"/>
          <w:szCs w:val="28"/>
        </w:rPr>
        <w:t>OBVESTILO O ORGANIZACIJI DELA OD 1. 4.-11. 4. 2021</w:t>
      </w:r>
    </w:p>
    <w:p w:rsidR="00E27BDA" w:rsidRDefault="00E27BDA" w:rsidP="0008259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76A45" w:rsidRPr="0008259E" w:rsidRDefault="00476A45" w:rsidP="0008259E">
      <w:pPr>
        <w:spacing w:line="240" w:lineRule="auto"/>
        <w:jc w:val="both"/>
        <w:rPr>
          <w:rFonts w:cstheme="minorHAnsi"/>
          <w:sz w:val="24"/>
          <w:szCs w:val="24"/>
        </w:rPr>
      </w:pPr>
      <w:r w:rsidRPr="0008259E">
        <w:rPr>
          <w:rFonts w:cstheme="minorHAnsi"/>
          <w:sz w:val="24"/>
          <w:szCs w:val="24"/>
        </w:rPr>
        <w:t>Spoštovani starši.</w:t>
      </w:r>
    </w:p>
    <w:p w:rsidR="00FB5380" w:rsidRDefault="002C500C" w:rsidP="00FB538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času zagotavljanja nujnega varstva za otroke </w:t>
      </w:r>
      <w:r w:rsidR="00CD1369">
        <w:rPr>
          <w:rFonts w:cstheme="minorHAnsi"/>
          <w:sz w:val="24"/>
          <w:szCs w:val="24"/>
        </w:rPr>
        <w:t>predvidoma, od 1</w:t>
      </w:r>
      <w:bookmarkStart w:id="0" w:name="_GoBack"/>
      <w:bookmarkEnd w:id="0"/>
      <w:r w:rsidR="00FB5380">
        <w:rPr>
          <w:rFonts w:cstheme="minorHAnsi"/>
          <w:sz w:val="24"/>
          <w:szCs w:val="24"/>
        </w:rPr>
        <w:t>. 4.-11. 4. 2021 bo</w:t>
      </w:r>
      <w:r>
        <w:rPr>
          <w:rFonts w:cstheme="minorHAnsi"/>
          <w:sz w:val="24"/>
          <w:szCs w:val="24"/>
        </w:rPr>
        <w:t>sta o</w:t>
      </w:r>
      <w:r w:rsidR="00FB5380">
        <w:rPr>
          <w:rFonts w:cstheme="minorHAnsi"/>
          <w:sz w:val="24"/>
          <w:szCs w:val="24"/>
        </w:rPr>
        <w:t>dprti</w:t>
      </w:r>
      <w:r>
        <w:rPr>
          <w:rFonts w:cstheme="minorHAnsi"/>
          <w:sz w:val="24"/>
          <w:szCs w:val="24"/>
        </w:rPr>
        <w:t xml:space="preserve"> </w:t>
      </w:r>
      <w:r w:rsidR="00B968B0">
        <w:rPr>
          <w:rFonts w:cstheme="minorHAnsi"/>
          <w:sz w:val="24"/>
          <w:szCs w:val="24"/>
        </w:rPr>
        <w:t>Enota Sa</w:t>
      </w:r>
      <w:r w:rsidR="00FB5380">
        <w:rPr>
          <w:rFonts w:cstheme="minorHAnsi"/>
          <w:sz w:val="24"/>
          <w:szCs w:val="24"/>
        </w:rPr>
        <w:t>p</w:t>
      </w:r>
      <w:r w:rsidR="00B968B0">
        <w:rPr>
          <w:rFonts w:cstheme="minorHAnsi"/>
          <w:sz w:val="24"/>
          <w:szCs w:val="24"/>
        </w:rPr>
        <w:t>r</w:t>
      </w:r>
      <w:r w:rsidR="00FB5380">
        <w:rPr>
          <w:rFonts w:cstheme="minorHAnsi"/>
          <w:sz w:val="24"/>
          <w:szCs w:val="24"/>
        </w:rPr>
        <w:t>amiška v Šentvidu in Enota Mravljinček na</w:t>
      </w:r>
      <w:r w:rsidR="00B968B0">
        <w:rPr>
          <w:rFonts w:cstheme="minorHAnsi"/>
          <w:sz w:val="24"/>
          <w:szCs w:val="24"/>
        </w:rPr>
        <w:t xml:space="preserve"> Brodu. </w:t>
      </w:r>
      <w:r w:rsidR="00FB5380">
        <w:rPr>
          <w:rFonts w:cstheme="minorHAnsi"/>
          <w:sz w:val="24"/>
          <w:szCs w:val="24"/>
        </w:rPr>
        <w:t>Zaprti bosta Enota Vid</w:t>
      </w:r>
      <w:r w:rsidR="00A66766">
        <w:rPr>
          <w:rFonts w:cstheme="minorHAnsi"/>
          <w:sz w:val="24"/>
          <w:szCs w:val="24"/>
        </w:rPr>
        <w:t>, Enota Mišmaš in dislocirani oddelke Zvezde.</w:t>
      </w:r>
      <w:r>
        <w:rPr>
          <w:rFonts w:cstheme="minorHAnsi"/>
          <w:sz w:val="24"/>
          <w:szCs w:val="24"/>
        </w:rPr>
        <w:t xml:space="preserve"> </w:t>
      </w:r>
    </w:p>
    <w:p w:rsidR="00E27BDA" w:rsidRDefault="0065504E" w:rsidP="00FB538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Otroci iz oddelkov enot Mišmaš in Vid bodo razporejeni v oddelka Srne in Mucki v 2. atrij Enote Sapramiška </w:t>
      </w:r>
    </w:p>
    <w:p w:rsidR="00A66766" w:rsidRPr="007B7A1A" w:rsidRDefault="00A66766" w:rsidP="00A66766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noProof w:val="0"/>
          <w:sz w:val="28"/>
          <w:szCs w:val="28"/>
        </w:rPr>
      </w:pPr>
      <w:r>
        <w:rPr>
          <w:rFonts w:ascii="Calibri" w:eastAsia="PMingLiU" w:hAnsi="Calibri" w:cs="Arial"/>
          <w:b/>
          <w:bCs/>
          <w:noProof w:val="0"/>
          <w:sz w:val="28"/>
          <w:szCs w:val="28"/>
        </w:rPr>
        <w:t>Enota Sapramiška</w:t>
      </w:r>
    </w:p>
    <w:p w:rsidR="00151CA1" w:rsidRDefault="007618AC" w:rsidP="00FB538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Enota Sapramiška</w:t>
      </w:r>
      <w:r w:rsidRPr="007618AC">
        <w:rPr>
          <w:rFonts w:cstheme="minorHAnsi"/>
          <w:sz w:val="24"/>
          <w:szCs w:val="24"/>
        </w:rPr>
        <w:t xml:space="preserve"> bo odprta od 7.00 do 16.00</w:t>
      </w:r>
    </w:p>
    <w:p w:rsidR="00E27BDA" w:rsidRDefault="00E27BDA" w:rsidP="004D657D">
      <w:pPr>
        <w:pStyle w:val="Brezrazmikov"/>
        <w:spacing w:line="276" w:lineRule="auto"/>
        <w:jc w:val="both"/>
      </w:pPr>
      <w:r>
        <w:t>V oddelku Žoge v 1. atriju bodo oddelki Žoge, Srne in Mucki.</w:t>
      </w:r>
    </w:p>
    <w:p w:rsidR="00E27BDA" w:rsidRDefault="00E27BDA" w:rsidP="004D657D">
      <w:pPr>
        <w:pStyle w:val="Brezrazmikov"/>
        <w:spacing w:line="276" w:lineRule="auto"/>
        <w:jc w:val="both"/>
      </w:pPr>
      <w:r>
        <w:t>V oddelku Srne 2. atrija bodo otroci vseh oddelkov Enote Mišmaš.</w:t>
      </w:r>
    </w:p>
    <w:p w:rsidR="00E27BDA" w:rsidRDefault="00E27BDA" w:rsidP="004D657D">
      <w:pPr>
        <w:pStyle w:val="Brezrazmikov"/>
        <w:spacing w:line="276" w:lineRule="auto"/>
        <w:jc w:val="both"/>
      </w:pPr>
      <w:r>
        <w:t>V oddelku Mucki  2. atrija bodo otroci vseh oddelkov Enote Vid.</w:t>
      </w:r>
    </w:p>
    <w:p w:rsidR="00E27BDA" w:rsidRDefault="00E27BDA" w:rsidP="004D657D">
      <w:pPr>
        <w:pStyle w:val="Brezrazmikov"/>
        <w:spacing w:line="276" w:lineRule="auto"/>
        <w:jc w:val="both"/>
      </w:pPr>
      <w:r>
        <w:t>V oddelku Sovice 3. atrija bodo otroci oddelkov Miške, Sovice in Veverice.</w:t>
      </w:r>
    </w:p>
    <w:p w:rsidR="00E27BDA" w:rsidRDefault="00E27BDA" w:rsidP="004D657D">
      <w:pPr>
        <w:pStyle w:val="Brezrazmikov"/>
        <w:spacing w:line="276" w:lineRule="auto"/>
        <w:jc w:val="both"/>
      </w:pPr>
      <w:r>
        <w:t>V oddelku Zajčki 4. atrija bodo otroci oddelkov Zajčki in Pikapolonice.</w:t>
      </w:r>
    </w:p>
    <w:p w:rsidR="00E27BDA" w:rsidRDefault="00E27BDA" w:rsidP="004D657D">
      <w:pPr>
        <w:pStyle w:val="Brezrazmikov"/>
        <w:spacing w:line="276" w:lineRule="auto"/>
        <w:jc w:val="both"/>
      </w:pPr>
      <w:r>
        <w:t>V oddelku Sončki bodo otroci oddelkov Sončki, Rožice in Metuljčki.</w:t>
      </w:r>
    </w:p>
    <w:p w:rsidR="00E27BDA" w:rsidRDefault="00E27BDA" w:rsidP="00E27BDA">
      <w:pPr>
        <w:pStyle w:val="Brezrazmikov"/>
        <w:jc w:val="both"/>
      </w:pPr>
    </w:p>
    <w:p w:rsidR="007618AC" w:rsidRDefault="00A66766" w:rsidP="00E27BDA">
      <w:pPr>
        <w:pStyle w:val="Brezrazmikov"/>
      </w:pPr>
      <w:r>
        <w:t xml:space="preserve">Otroci </w:t>
      </w:r>
      <w:r w:rsidRPr="00B30BE1">
        <w:rPr>
          <w:b/>
        </w:rPr>
        <w:t>iz Enote Vid</w:t>
      </w:r>
      <w:r w:rsidR="007618AC">
        <w:t xml:space="preserve"> bodo v oddelku Mucki-2. atrij.</w:t>
      </w:r>
    </w:p>
    <w:p w:rsidR="00A66766" w:rsidRDefault="00A66766" w:rsidP="007618AC">
      <w:pPr>
        <w:pStyle w:val="Brezrazmikov"/>
      </w:pPr>
      <w:r>
        <w:t xml:space="preserve">Otroci </w:t>
      </w:r>
      <w:r w:rsidRPr="00B30BE1">
        <w:rPr>
          <w:b/>
        </w:rPr>
        <w:t>iz Enote Mišmaš</w:t>
      </w:r>
      <w:r>
        <w:t xml:space="preserve"> bodo v oddelku Srnice-2. atrij.</w:t>
      </w:r>
      <w:r w:rsidRPr="002C500C">
        <w:t xml:space="preserve"> </w:t>
      </w:r>
    </w:p>
    <w:p w:rsidR="00A66766" w:rsidRDefault="00A66766" w:rsidP="00FB538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66766" w:rsidRPr="007B7A1A" w:rsidRDefault="00A66766" w:rsidP="00A66766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noProof w:val="0"/>
          <w:sz w:val="28"/>
          <w:szCs w:val="28"/>
        </w:rPr>
      </w:pPr>
      <w:r>
        <w:rPr>
          <w:rFonts w:ascii="Calibri" w:eastAsia="PMingLiU" w:hAnsi="Calibri" w:cs="Arial"/>
          <w:b/>
          <w:bCs/>
          <w:noProof w:val="0"/>
          <w:sz w:val="28"/>
          <w:szCs w:val="28"/>
        </w:rPr>
        <w:t>Enota Mravljinček</w:t>
      </w:r>
    </w:p>
    <w:p w:rsidR="00A66766" w:rsidRPr="00A66766" w:rsidRDefault="00A66766" w:rsidP="00A66766">
      <w:pPr>
        <w:pStyle w:val="Brezrazmikov"/>
        <w:rPr>
          <w:noProof/>
        </w:rPr>
      </w:pPr>
      <w:r w:rsidRPr="00A66766">
        <w:rPr>
          <w:noProof/>
        </w:rPr>
        <w:t>Enota Mravljinček bo odprta od 7.00 do 16.00. Zaprta bosta 3. in 4. trakt.</w:t>
      </w:r>
    </w:p>
    <w:p w:rsidR="00A66766" w:rsidRPr="00A66766" w:rsidRDefault="00A66766" w:rsidP="00A66766">
      <w:pPr>
        <w:pStyle w:val="Brezrazmikov"/>
        <w:rPr>
          <w:noProof/>
        </w:rPr>
      </w:pPr>
    </w:p>
    <w:p w:rsidR="00A66766" w:rsidRPr="00A66766" w:rsidRDefault="00A66766" w:rsidP="004D657D">
      <w:pPr>
        <w:pStyle w:val="Brezrazmikov"/>
        <w:spacing w:line="276" w:lineRule="auto"/>
        <w:rPr>
          <w:noProof/>
        </w:rPr>
      </w:pPr>
      <w:r w:rsidRPr="00A66766">
        <w:rPr>
          <w:noProof/>
        </w:rPr>
        <w:t>V oddelku Palčki bodo otroci oddelkov Žoge in Palčki 5. trakta.</w:t>
      </w:r>
    </w:p>
    <w:p w:rsidR="00A66766" w:rsidRPr="00A66766" w:rsidRDefault="00A66766" w:rsidP="004D657D">
      <w:pPr>
        <w:pStyle w:val="Brezrazmikov"/>
        <w:spacing w:line="276" w:lineRule="auto"/>
        <w:rPr>
          <w:noProof/>
        </w:rPr>
      </w:pPr>
      <w:r w:rsidRPr="00A66766">
        <w:rPr>
          <w:noProof/>
        </w:rPr>
        <w:t>V oddelku Rožice bodo otroci oddelkov Rožice, Snežinke, Pike in Sove 5. trakta ter otroci 3. trakta.</w:t>
      </w:r>
    </w:p>
    <w:p w:rsidR="00A66766" w:rsidRPr="00A66766" w:rsidRDefault="00A66766" w:rsidP="004D657D">
      <w:pPr>
        <w:pStyle w:val="Brezrazmikov"/>
        <w:spacing w:line="276" w:lineRule="auto"/>
        <w:rPr>
          <w:noProof/>
        </w:rPr>
      </w:pPr>
      <w:r w:rsidRPr="00A66766">
        <w:rPr>
          <w:noProof/>
        </w:rPr>
        <w:t>V oddelku Čebelice bodo vsi otroci 1. trakta.</w:t>
      </w:r>
    </w:p>
    <w:p w:rsidR="00A66766" w:rsidRPr="00A66766" w:rsidRDefault="00A66766" w:rsidP="004D657D">
      <w:pPr>
        <w:pStyle w:val="Brezrazmikov"/>
        <w:spacing w:line="276" w:lineRule="auto"/>
        <w:rPr>
          <w:noProof/>
        </w:rPr>
      </w:pPr>
      <w:r w:rsidRPr="00A66766">
        <w:rPr>
          <w:noProof/>
        </w:rPr>
        <w:t>V oddelku Mucki bodo vsi otroci 2. trakta.</w:t>
      </w:r>
    </w:p>
    <w:p w:rsidR="00A66766" w:rsidRPr="00A66766" w:rsidRDefault="00A66766" w:rsidP="004D657D">
      <w:pPr>
        <w:pStyle w:val="Brezrazmikov"/>
        <w:spacing w:line="276" w:lineRule="auto"/>
        <w:rPr>
          <w:noProof/>
        </w:rPr>
      </w:pPr>
      <w:r w:rsidRPr="00A66766">
        <w:rPr>
          <w:noProof/>
        </w:rPr>
        <w:t>V oddelku Polžki bodo vsi otroci jasličnih oddelkov.</w:t>
      </w:r>
    </w:p>
    <w:p w:rsidR="00A66766" w:rsidRDefault="00A66766" w:rsidP="004D657D">
      <w:pPr>
        <w:pStyle w:val="Brezrazmikov"/>
        <w:spacing w:line="276" w:lineRule="auto"/>
        <w:rPr>
          <w:noProof/>
        </w:rPr>
      </w:pPr>
      <w:r w:rsidRPr="00A66766">
        <w:rPr>
          <w:noProof/>
        </w:rPr>
        <w:t>V oddelku Pikapolonice (jasli) bodo vsi otroci 4. trakta.</w:t>
      </w:r>
    </w:p>
    <w:p w:rsidR="00E27BDA" w:rsidRDefault="00E27BDA" w:rsidP="00A66766">
      <w:pPr>
        <w:pStyle w:val="Brezrazmikov"/>
        <w:rPr>
          <w:noProof/>
        </w:rPr>
      </w:pPr>
    </w:p>
    <w:p w:rsidR="00E27BDA" w:rsidRPr="00A66766" w:rsidRDefault="00E27BDA" w:rsidP="00A66766">
      <w:pPr>
        <w:pStyle w:val="Brezrazmikov"/>
        <w:rPr>
          <w:noProof/>
        </w:rPr>
      </w:pPr>
    </w:p>
    <w:p w:rsidR="007B7A1A" w:rsidRDefault="001D055F" w:rsidP="00656B99">
      <w:pPr>
        <w:pStyle w:val="Brezrazmikov"/>
      </w:pPr>
      <w:r>
        <w:t>Katja Zalar</w:t>
      </w:r>
      <w:r w:rsidR="00656B99">
        <w:t xml:space="preserve">                                                                                                                      Mateja Štih</w:t>
      </w:r>
    </w:p>
    <w:p w:rsidR="00656B99" w:rsidRDefault="001D055F" w:rsidP="00656B99">
      <w:pPr>
        <w:pStyle w:val="Brezrazmikov"/>
      </w:pPr>
      <w:r>
        <w:t>Damjana Zupanc</w:t>
      </w:r>
      <w:r w:rsidR="00656B99" w:rsidRPr="00656B99">
        <w:t xml:space="preserve"> </w:t>
      </w:r>
      <w:r w:rsidR="00656B99">
        <w:t xml:space="preserve">                                                                           </w:t>
      </w:r>
      <w:r>
        <w:t xml:space="preserve">                               </w:t>
      </w:r>
      <w:r w:rsidR="00656B99">
        <w:t>ravnateljica</w:t>
      </w:r>
    </w:p>
    <w:p w:rsidR="00656B99" w:rsidRDefault="00656B99" w:rsidP="00741210">
      <w:pPr>
        <w:spacing w:line="240" w:lineRule="auto"/>
        <w:jc w:val="both"/>
      </w:pPr>
      <w:r>
        <w:t xml:space="preserve">pom. ravnateljice                                                                                                             </w:t>
      </w:r>
    </w:p>
    <w:sectPr w:rsidR="0065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1A"/>
    <w:rsid w:val="0008259E"/>
    <w:rsid w:val="00151CA1"/>
    <w:rsid w:val="001D055F"/>
    <w:rsid w:val="00214D8A"/>
    <w:rsid w:val="002C500C"/>
    <w:rsid w:val="002F0F8D"/>
    <w:rsid w:val="0039439D"/>
    <w:rsid w:val="00476A45"/>
    <w:rsid w:val="004D657D"/>
    <w:rsid w:val="00512103"/>
    <w:rsid w:val="0065504E"/>
    <w:rsid w:val="00656B99"/>
    <w:rsid w:val="00741210"/>
    <w:rsid w:val="007618AC"/>
    <w:rsid w:val="007B7A1A"/>
    <w:rsid w:val="00A66766"/>
    <w:rsid w:val="00B30BE1"/>
    <w:rsid w:val="00B966B9"/>
    <w:rsid w:val="00B968B0"/>
    <w:rsid w:val="00CD1369"/>
    <w:rsid w:val="00D36F76"/>
    <w:rsid w:val="00D77E9A"/>
    <w:rsid w:val="00E27BDA"/>
    <w:rsid w:val="00F464A1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F7FB"/>
  <w15:chartTrackingRefBased/>
  <w15:docId w15:val="{A55E565B-AEAF-4CD9-80D3-BD059E5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B7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tec.sentvid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2876C.1A9A67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3</cp:revision>
  <dcterms:created xsi:type="dcterms:W3CDTF">2021-03-31T12:54:00Z</dcterms:created>
  <dcterms:modified xsi:type="dcterms:W3CDTF">2021-04-01T05:30:00Z</dcterms:modified>
</cp:coreProperties>
</file>