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CA" w:rsidRDefault="00506DCA" w:rsidP="003422C4">
      <w:pPr>
        <w:pStyle w:val="Brezrazmikov"/>
      </w:pPr>
    </w:p>
    <w:p w:rsidR="00451748" w:rsidRDefault="00451748" w:rsidP="00451748">
      <w:pPr>
        <w:pStyle w:val="Brezrazmikov"/>
      </w:pPr>
    </w:p>
    <w:p w:rsidR="00451748" w:rsidRDefault="00451748" w:rsidP="00451748">
      <w:pPr>
        <w:pStyle w:val="Brezrazmikov"/>
      </w:pPr>
      <w:r>
        <w:t>Številka: 023 -126/2021-1</w:t>
      </w:r>
    </w:p>
    <w:p w:rsidR="0089069E" w:rsidRDefault="00451748" w:rsidP="0089069E">
      <w:pPr>
        <w:pStyle w:val="Brezrazmikov"/>
      </w:pPr>
      <w:r>
        <w:t>Datum: 8. 4</w:t>
      </w:r>
      <w:r w:rsidR="00D10CEE">
        <w:t>. 2021</w:t>
      </w:r>
    </w:p>
    <w:p w:rsidR="0089069E" w:rsidRPr="0089069E" w:rsidRDefault="0089069E" w:rsidP="0089069E">
      <w:pPr>
        <w:pStyle w:val="Brezrazmikov"/>
      </w:pPr>
    </w:p>
    <w:p w:rsidR="00DB1AD1" w:rsidRDefault="0068469B" w:rsidP="00452307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sz w:val="28"/>
          <w:szCs w:val="28"/>
        </w:rPr>
      </w:pPr>
      <w:r w:rsidRPr="00CC10B5">
        <w:rPr>
          <w:rFonts w:ascii="Calibri" w:eastAsia="PMingLiU" w:hAnsi="Calibri" w:cs="Arial"/>
          <w:b/>
          <w:bCs/>
          <w:sz w:val="28"/>
          <w:szCs w:val="28"/>
        </w:rPr>
        <w:t>OBVESTILO ZA STAR</w:t>
      </w:r>
      <w:r w:rsidR="00B04E95">
        <w:rPr>
          <w:rFonts w:ascii="Calibri" w:eastAsia="PMingLiU" w:hAnsi="Calibri" w:cs="Arial"/>
          <w:b/>
          <w:bCs/>
          <w:sz w:val="28"/>
          <w:szCs w:val="28"/>
        </w:rPr>
        <w:t xml:space="preserve">ŠE </w:t>
      </w:r>
    </w:p>
    <w:p w:rsidR="00C53F6C" w:rsidRPr="00CC10B5" w:rsidRDefault="00337B85" w:rsidP="00452307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sz w:val="28"/>
          <w:szCs w:val="28"/>
        </w:rPr>
      </w:pPr>
      <w:r>
        <w:rPr>
          <w:rFonts w:ascii="Calibri" w:eastAsia="PMingLiU" w:hAnsi="Calibri" w:cs="Arial"/>
          <w:b/>
          <w:bCs/>
          <w:sz w:val="28"/>
          <w:szCs w:val="28"/>
        </w:rPr>
        <w:t xml:space="preserve">ODPRTOST VRTCA IN </w:t>
      </w:r>
      <w:r w:rsidR="00DB1AD1">
        <w:rPr>
          <w:rFonts w:ascii="Calibri" w:eastAsia="PMingLiU" w:hAnsi="Calibri" w:cs="Arial"/>
          <w:b/>
          <w:bCs/>
          <w:sz w:val="28"/>
          <w:szCs w:val="28"/>
        </w:rPr>
        <w:t>ORGANI</w:t>
      </w:r>
      <w:r>
        <w:rPr>
          <w:rFonts w:ascii="Calibri" w:eastAsia="PMingLiU" w:hAnsi="Calibri" w:cs="Arial"/>
          <w:b/>
          <w:bCs/>
          <w:sz w:val="28"/>
          <w:szCs w:val="28"/>
        </w:rPr>
        <w:t xml:space="preserve">ZACIJA DELA </w:t>
      </w:r>
      <w:r w:rsidR="00451748">
        <w:rPr>
          <w:rFonts w:ascii="Calibri" w:eastAsia="PMingLiU" w:hAnsi="Calibri" w:cs="Arial"/>
          <w:b/>
          <w:bCs/>
          <w:sz w:val="28"/>
          <w:szCs w:val="28"/>
        </w:rPr>
        <w:t>V TEDNU OD 12. 4.-16. 4. 2021</w:t>
      </w:r>
      <w:r w:rsidR="00506DCA" w:rsidRPr="00CC10B5">
        <w:rPr>
          <w:rFonts w:ascii="Calibri" w:eastAsia="PMingLiU" w:hAnsi="Calibri" w:cs="Arial"/>
          <w:b/>
          <w:bCs/>
          <w:sz w:val="28"/>
          <w:szCs w:val="28"/>
        </w:rPr>
        <w:t xml:space="preserve"> </w:t>
      </w:r>
    </w:p>
    <w:p w:rsidR="00C53F6C" w:rsidRPr="00C53F6C" w:rsidRDefault="00C53F6C" w:rsidP="0089069E">
      <w:pPr>
        <w:shd w:val="clear" w:color="auto" w:fill="FFF2CC" w:themeFill="accent4" w:themeFillTint="33"/>
        <w:spacing w:after="0" w:line="240" w:lineRule="auto"/>
        <w:rPr>
          <w:rFonts w:ascii="Calibri" w:eastAsia="PMingLiU" w:hAnsi="Calibri" w:cs="Arial"/>
          <w:b/>
          <w:bCs/>
          <w:sz w:val="20"/>
          <w:szCs w:val="20"/>
        </w:rPr>
      </w:pPr>
    </w:p>
    <w:p w:rsidR="00EC784E" w:rsidRDefault="00EC784E" w:rsidP="001A4DB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</w:p>
    <w:p w:rsidR="0019397D" w:rsidRDefault="00662CB4" w:rsidP="001A4DB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  <w:r>
        <w:rPr>
          <w:rFonts w:ascii="Calibri" w:eastAsia="PMingLiU" w:hAnsi="Calibri" w:cs="Arial"/>
          <w:b/>
          <w:sz w:val="24"/>
          <w:szCs w:val="24"/>
        </w:rPr>
        <w:t>Spoštovani starši.</w:t>
      </w:r>
    </w:p>
    <w:p w:rsidR="00451748" w:rsidRDefault="00451748" w:rsidP="001A4DB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</w:p>
    <w:p w:rsidR="00451748" w:rsidRPr="00202AF8" w:rsidRDefault="00451748" w:rsidP="00202AF8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 w:rsidRPr="00202AF8">
        <w:rPr>
          <w:rFonts w:ascii="Calibri" w:eastAsia="PMingLiU" w:hAnsi="Calibri" w:cs="Arial"/>
          <w:sz w:val="24"/>
          <w:szCs w:val="24"/>
        </w:rPr>
        <w:t>Na podlagi okrožnice MIZŠ, dne 8. 4. 2021 vas obveščamo, da se v ponedeljek 12. 4. 2021 ponovno odpirajo vrtci za vse otroke.</w:t>
      </w:r>
      <w:r w:rsidR="004C0F5C" w:rsidRPr="00202AF8">
        <w:rPr>
          <w:rFonts w:ascii="Calibri" w:eastAsia="PMingLiU" w:hAnsi="Calibri" w:cs="Arial"/>
          <w:sz w:val="24"/>
          <w:szCs w:val="24"/>
        </w:rPr>
        <w:t xml:space="preserve"> Navodila in pravila pristojnih institucij MIZŠ in NIJZ ostajajo v celoti enaka kot so veljala v tednu pred zaprtjem.</w:t>
      </w:r>
    </w:p>
    <w:p w:rsidR="00337B85" w:rsidRPr="00202AF8" w:rsidRDefault="00337B85" w:rsidP="00202AF8">
      <w:pPr>
        <w:spacing w:after="0" w:line="240" w:lineRule="auto"/>
        <w:jc w:val="both"/>
        <w:rPr>
          <w:rFonts w:eastAsia="PMingLiU" w:cstheme="minorHAnsi"/>
          <w:sz w:val="24"/>
          <w:szCs w:val="24"/>
        </w:rPr>
      </w:pPr>
    </w:p>
    <w:p w:rsidR="00A81841" w:rsidRPr="00202AF8" w:rsidRDefault="00337B85" w:rsidP="00202AF8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 w:rsidRPr="00202AF8">
        <w:rPr>
          <w:rFonts w:eastAsia="PMingLiU" w:cstheme="minorHAnsi"/>
          <w:sz w:val="24"/>
          <w:szCs w:val="24"/>
        </w:rPr>
        <w:t>Z namenom zagotavljanja čim večje varnosti</w:t>
      </w:r>
      <w:r w:rsidRPr="00202AF8">
        <w:rPr>
          <w:rFonts w:ascii="Calibri" w:eastAsia="PMingLiU" w:hAnsi="Calibri"/>
          <w:sz w:val="24"/>
          <w:szCs w:val="24"/>
        </w:rPr>
        <w:t xml:space="preserve"> otrok, staršev in zaposlenih ter zmanjšanja možnosti širjenja okužbe z virusom SARS-CoV-2 </w:t>
      </w:r>
      <w:r w:rsidRPr="00202AF8">
        <w:rPr>
          <w:rFonts w:ascii="Calibri" w:eastAsia="PMingLiU" w:hAnsi="Calibri"/>
          <w:b/>
          <w:sz w:val="24"/>
          <w:szCs w:val="24"/>
        </w:rPr>
        <w:t>ohranjamo poslovni čas vrtca in oddelkov od 7.00-16.00 ure.</w:t>
      </w:r>
    </w:p>
    <w:p w:rsidR="00337B85" w:rsidRPr="00202AF8" w:rsidRDefault="00337B85" w:rsidP="00202AF8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202AF8" w:rsidRPr="00202AF8" w:rsidRDefault="004C0F5C" w:rsidP="00202AF8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 w:rsidRPr="00202AF8">
        <w:rPr>
          <w:rFonts w:ascii="Calibri" w:eastAsia="PMingLiU" w:hAnsi="Calibri" w:cs="Arial"/>
          <w:sz w:val="24"/>
          <w:szCs w:val="24"/>
        </w:rPr>
        <w:t xml:space="preserve">Izvajanje </w:t>
      </w:r>
      <w:r w:rsidRPr="00202AF8">
        <w:rPr>
          <w:rFonts w:ascii="Calibri" w:eastAsia="PMingLiU" w:hAnsi="Calibri" w:cs="Arial"/>
          <w:bCs/>
          <w:sz w:val="24"/>
          <w:szCs w:val="24"/>
        </w:rPr>
        <w:t xml:space="preserve">vzgojno-izobraževalnega dela in programa </w:t>
      </w:r>
      <w:r w:rsidRPr="00202AF8">
        <w:rPr>
          <w:rFonts w:ascii="Calibri" w:eastAsia="PMingLiU" w:hAnsi="Calibri" w:cs="Arial"/>
          <w:sz w:val="24"/>
          <w:szCs w:val="24"/>
        </w:rPr>
        <w:t xml:space="preserve">bomo še naprej </w:t>
      </w:r>
      <w:r w:rsidRPr="00662CB4">
        <w:rPr>
          <w:rFonts w:ascii="Calibri" w:eastAsia="PMingLiU" w:hAnsi="Calibri" w:cs="Arial"/>
          <w:sz w:val="24"/>
          <w:szCs w:val="24"/>
        </w:rPr>
        <w:t>zagotavljali z oblikovanjem »varnih mehurčkov«</w:t>
      </w:r>
      <w:r w:rsidRPr="00202AF8">
        <w:rPr>
          <w:rFonts w:ascii="Calibri" w:eastAsia="PMingLiU" w:hAnsi="Calibri" w:cs="Arial"/>
          <w:b/>
          <w:sz w:val="24"/>
          <w:szCs w:val="24"/>
        </w:rPr>
        <w:t xml:space="preserve"> </w:t>
      </w:r>
      <w:r w:rsidRPr="00202AF8">
        <w:rPr>
          <w:rFonts w:ascii="Calibri" w:eastAsia="PMingLiU" w:hAnsi="Calibri" w:cs="Arial"/>
          <w:sz w:val="24"/>
          <w:szCs w:val="24"/>
        </w:rPr>
        <w:t xml:space="preserve">(dveh strokovnih delavcev v obstoječih oddelkih) brez prehajanja in združevanja med oddelki. </w:t>
      </w:r>
    </w:p>
    <w:p w:rsidR="00A81841" w:rsidRPr="00202AF8" w:rsidRDefault="00202AF8" w:rsidP="00202AF8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  <w:r>
        <w:rPr>
          <w:rFonts w:ascii="Calibri" w:eastAsia="PMingLiU" w:hAnsi="Calibri" w:cs="Arial"/>
          <w:sz w:val="24"/>
          <w:szCs w:val="24"/>
        </w:rPr>
        <w:t>O</w:t>
      </w:r>
      <w:r w:rsidR="00A81841" w:rsidRPr="00202AF8">
        <w:rPr>
          <w:rFonts w:ascii="Calibri" w:eastAsia="PMingLiU" w:hAnsi="Calibri" w:cs="Arial"/>
          <w:sz w:val="24"/>
          <w:szCs w:val="24"/>
        </w:rPr>
        <w:t xml:space="preserve">trokom </w:t>
      </w:r>
      <w:r>
        <w:rPr>
          <w:rFonts w:ascii="Calibri" w:eastAsia="PMingLiU" w:hAnsi="Calibri" w:cs="Arial"/>
          <w:sz w:val="24"/>
          <w:szCs w:val="24"/>
        </w:rPr>
        <w:t xml:space="preserve">bomo </w:t>
      </w:r>
      <w:r w:rsidR="00A81841" w:rsidRPr="00202AF8">
        <w:rPr>
          <w:rFonts w:ascii="Calibri" w:eastAsia="PMingLiU" w:hAnsi="Calibri" w:cs="Arial"/>
          <w:sz w:val="24"/>
          <w:szCs w:val="24"/>
        </w:rPr>
        <w:t xml:space="preserve">omogočali pestre dejavnosti </w:t>
      </w:r>
      <w:r w:rsidRPr="00202AF8">
        <w:rPr>
          <w:rFonts w:ascii="Calibri" w:eastAsia="PMingLiU" w:hAnsi="Calibri" w:cs="Arial"/>
          <w:sz w:val="24"/>
          <w:szCs w:val="24"/>
        </w:rPr>
        <w:t xml:space="preserve">in </w:t>
      </w:r>
      <w:r w:rsidR="004C0F5C" w:rsidRPr="00202AF8">
        <w:rPr>
          <w:rFonts w:ascii="Calibri" w:eastAsia="PMingLiU" w:hAnsi="Calibri" w:cs="Arial"/>
          <w:sz w:val="24"/>
          <w:szCs w:val="24"/>
        </w:rPr>
        <w:t xml:space="preserve">različne </w:t>
      </w:r>
      <w:r w:rsidR="00A81841" w:rsidRPr="00202AF8">
        <w:rPr>
          <w:rFonts w:ascii="Calibri" w:eastAsia="PMingLiU" w:hAnsi="Calibri" w:cs="Arial"/>
          <w:sz w:val="24"/>
          <w:szCs w:val="24"/>
        </w:rPr>
        <w:t xml:space="preserve">športne aktivnosti, ki jih bomo </w:t>
      </w:r>
      <w:r w:rsidR="004C0F5C" w:rsidRPr="00202AF8">
        <w:rPr>
          <w:rFonts w:ascii="Calibri" w:eastAsia="PMingLiU" w:hAnsi="Calibri" w:cs="Arial"/>
          <w:sz w:val="24"/>
          <w:szCs w:val="24"/>
        </w:rPr>
        <w:t xml:space="preserve">v čim večji meri izvajali na prostem. </w:t>
      </w:r>
    </w:p>
    <w:p w:rsidR="00EC784E" w:rsidRDefault="00EC784E" w:rsidP="00202AF8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4C0F5C" w:rsidRPr="00202AF8" w:rsidRDefault="00A81841" w:rsidP="00202AF8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 w:rsidRPr="00202AF8">
        <w:rPr>
          <w:rFonts w:ascii="Calibri" w:eastAsia="PMingLiU" w:hAnsi="Calibri" w:cs="Arial"/>
          <w:sz w:val="24"/>
          <w:szCs w:val="24"/>
        </w:rPr>
        <w:t xml:space="preserve">Tudi </w:t>
      </w:r>
      <w:r w:rsidR="003D3F57" w:rsidRPr="00202AF8">
        <w:rPr>
          <w:rFonts w:ascii="Calibri" w:eastAsia="PMingLiU" w:hAnsi="Calibri" w:cs="Arial"/>
          <w:sz w:val="24"/>
          <w:szCs w:val="24"/>
        </w:rPr>
        <w:t xml:space="preserve">v tem tednu </w:t>
      </w:r>
      <w:r w:rsidRPr="00202AF8">
        <w:rPr>
          <w:rFonts w:ascii="Calibri" w:eastAsia="PMingLiU" w:hAnsi="Calibri" w:cs="Arial"/>
          <w:sz w:val="24"/>
          <w:szCs w:val="24"/>
        </w:rPr>
        <w:t>bomo v oddelkih spremljali</w:t>
      </w:r>
      <w:r w:rsidR="00202AF8" w:rsidRPr="00202AF8">
        <w:rPr>
          <w:rFonts w:ascii="Calibri" w:eastAsia="PMingLiU" w:hAnsi="Calibri" w:cs="Arial"/>
          <w:sz w:val="24"/>
          <w:szCs w:val="24"/>
        </w:rPr>
        <w:t xml:space="preserve"> </w:t>
      </w:r>
      <w:r w:rsidR="004C0F5C" w:rsidRPr="00202AF8">
        <w:rPr>
          <w:rFonts w:ascii="Calibri" w:eastAsia="PMingLiU" w:hAnsi="Calibri" w:cs="Arial"/>
          <w:sz w:val="24"/>
          <w:szCs w:val="24"/>
        </w:rPr>
        <w:t xml:space="preserve">potrebe staršev po varstvu pred 7.00 oziroma po 16.00 uri. </w:t>
      </w:r>
      <w:r w:rsidR="00202AF8" w:rsidRPr="00202AF8">
        <w:rPr>
          <w:rFonts w:ascii="Calibri" w:eastAsia="PMingLiU" w:hAnsi="Calibri" w:cs="Arial"/>
          <w:sz w:val="24"/>
          <w:szCs w:val="24"/>
        </w:rPr>
        <w:t xml:space="preserve">Vaše potrebe </w:t>
      </w:r>
      <w:r w:rsidRPr="00202AF8">
        <w:rPr>
          <w:rFonts w:ascii="Calibri" w:eastAsia="PMingLiU" w:hAnsi="Calibri" w:cs="Arial"/>
          <w:sz w:val="24"/>
          <w:szCs w:val="24"/>
        </w:rPr>
        <w:t xml:space="preserve">še vedno sporočajte v vaš oddelek. </w:t>
      </w:r>
      <w:r w:rsidR="003D3F57" w:rsidRPr="00202AF8">
        <w:rPr>
          <w:rFonts w:ascii="Calibri" w:eastAsia="PMingLiU" w:hAnsi="Calibri" w:cs="Arial"/>
          <w:sz w:val="24"/>
          <w:szCs w:val="24"/>
        </w:rPr>
        <w:t xml:space="preserve">Oddelki </w:t>
      </w:r>
      <w:r w:rsidR="00FD63E7" w:rsidRPr="00202AF8">
        <w:rPr>
          <w:rFonts w:ascii="Calibri" w:eastAsia="PMingLiU" w:hAnsi="Calibri" w:cs="Arial"/>
          <w:sz w:val="24"/>
          <w:szCs w:val="24"/>
        </w:rPr>
        <w:t xml:space="preserve">se bodo </w:t>
      </w:r>
      <w:r w:rsidRPr="00202AF8">
        <w:rPr>
          <w:rFonts w:ascii="Calibri" w:eastAsia="PMingLiU" w:hAnsi="Calibri" w:cs="Arial"/>
          <w:sz w:val="24"/>
          <w:szCs w:val="24"/>
        </w:rPr>
        <w:t>prilagajali</w:t>
      </w:r>
      <w:r w:rsidR="00FD63E7" w:rsidRPr="00202AF8">
        <w:rPr>
          <w:rFonts w:ascii="Calibri" w:eastAsia="PMingLiU" w:hAnsi="Calibri" w:cs="Arial"/>
          <w:sz w:val="24"/>
          <w:szCs w:val="24"/>
        </w:rPr>
        <w:t xml:space="preserve"> </w:t>
      </w:r>
      <w:r w:rsidR="003D3F57" w:rsidRPr="00202AF8">
        <w:rPr>
          <w:rFonts w:ascii="Calibri" w:eastAsia="PMingLiU" w:hAnsi="Calibri" w:cs="Arial"/>
          <w:sz w:val="24"/>
          <w:szCs w:val="24"/>
        </w:rPr>
        <w:t>individu</w:t>
      </w:r>
      <w:r w:rsidR="00756FF8" w:rsidRPr="00202AF8">
        <w:rPr>
          <w:rFonts w:ascii="Calibri" w:eastAsia="PMingLiU" w:hAnsi="Calibri" w:cs="Arial"/>
          <w:sz w:val="24"/>
          <w:szCs w:val="24"/>
        </w:rPr>
        <w:t>a</w:t>
      </w:r>
      <w:r w:rsidR="003D3F57" w:rsidRPr="00202AF8">
        <w:rPr>
          <w:rFonts w:ascii="Calibri" w:eastAsia="PMingLiU" w:hAnsi="Calibri" w:cs="Arial"/>
          <w:sz w:val="24"/>
          <w:szCs w:val="24"/>
        </w:rPr>
        <w:t>lnim</w:t>
      </w:r>
      <w:r w:rsidR="00756FF8" w:rsidRPr="00202AF8">
        <w:rPr>
          <w:rFonts w:ascii="Calibri" w:eastAsia="PMingLiU" w:hAnsi="Calibri" w:cs="Arial"/>
          <w:sz w:val="24"/>
          <w:szCs w:val="24"/>
        </w:rPr>
        <w:t xml:space="preserve"> potrebam</w:t>
      </w:r>
      <w:r w:rsidRPr="00202AF8">
        <w:rPr>
          <w:rFonts w:ascii="Calibri" w:eastAsia="PMingLiU" w:hAnsi="Calibri" w:cs="Arial"/>
          <w:sz w:val="24"/>
          <w:szCs w:val="24"/>
        </w:rPr>
        <w:t xml:space="preserve">, če bo </w:t>
      </w:r>
      <w:r w:rsidR="004C0F5C" w:rsidRPr="00202AF8">
        <w:rPr>
          <w:rFonts w:ascii="Calibri" w:eastAsia="PMingLiU" w:hAnsi="Calibri" w:cs="Arial"/>
          <w:sz w:val="24"/>
          <w:szCs w:val="24"/>
        </w:rPr>
        <w:t xml:space="preserve">to </w:t>
      </w:r>
      <w:r w:rsidR="00202AF8" w:rsidRPr="00202AF8">
        <w:rPr>
          <w:rFonts w:ascii="Calibri" w:eastAsia="PMingLiU" w:hAnsi="Calibri" w:cs="Arial"/>
          <w:sz w:val="24"/>
          <w:szCs w:val="24"/>
        </w:rPr>
        <w:t xml:space="preserve">kadrovsko </w:t>
      </w:r>
      <w:r w:rsidR="004C0F5C" w:rsidRPr="00202AF8">
        <w:rPr>
          <w:rFonts w:ascii="Calibri" w:eastAsia="PMingLiU" w:hAnsi="Calibri" w:cs="Arial"/>
          <w:sz w:val="24"/>
          <w:szCs w:val="24"/>
        </w:rPr>
        <w:t>možno zagotoviti.</w:t>
      </w:r>
      <w:r w:rsidR="004C0F5C" w:rsidRPr="00202AF8">
        <w:rPr>
          <w:rFonts w:ascii="Calibri" w:eastAsia="PMingLiU" w:hAnsi="Calibri" w:cs="Arial"/>
          <w:b/>
          <w:sz w:val="24"/>
          <w:szCs w:val="24"/>
        </w:rPr>
        <w:t xml:space="preserve"> </w:t>
      </w:r>
      <w:r w:rsidR="004C0F5C" w:rsidRPr="00202AF8">
        <w:rPr>
          <w:rFonts w:ascii="Calibri" w:eastAsia="PMingLiU" w:hAnsi="Calibri" w:cs="Arial"/>
          <w:sz w:val="24"/>
          <w:szCs w:val="24"/>
        </w:rPr>
        <w:t>Odprtost posameznega oddelka vam sproti sporočajo vzgojitelji vaših oddelkov.</w:t>
      </w:r>
    </w:p>
    <w:p w:rsidR="00083B1B" w:rsidRPr="00202AF8" w:rsidRDefault="00083B1B" w:rsidP="00202AF8">
      <w:pPr>
        <w:pStyle w:val="Default"/>
        <w:jc w:val="both"/>
        <w:rPr>
          <w:rFonts w:asciiTheme="minorHAnsi" w:eastAsia="PMingLiU" w:hAnsiTheme="minorHAnsi" w:cstheme="minorHAnsi"/>
        </w:rPr>
      </w:pPr>
    </w:p>
    <w:p w:rsidR="007C246A" w:rsidRPr="00202AF8" w:rsidRDefault="007C246A" w:rsidP="00202AF8">
      <w:pPr>
        <w:pStyle w:val="Default"/>
        <w:jc w:val="both"/>
        <w:rPr>
          <w:rFonts w:asciiTheme="minorHAnsi" w:eastAsia="PMingLiU" w:hAnsiTheme="minorHAnsi" w:cstheme="minorHAnsi"/>
        </w:rPr>
      </w:pPr>
      <w:r w:rsidRPr="00202AF8">
        <w:rPr>
          <w:rFonts w:asciiTheme="minorHAnsi" w:eastAsia="PMingLiU" w:hAnsiTheme="minorHAnsi" w:cstheme="minorHAnsi"/>
        </w:rPr>
        <w:t xml:space="preserve">Naprošamo vas, da </w:t>
      </w:r>
      <w:r w:rsidR="00337B85" w:rsidRPr="00202AF8">
        <w:rPr>
          <w:rFonts w:asciiTheme="minorHAnsi" w:eastAsia="PMingLiU" w:hAnsiTheme="minorHAnsi" w:cstheme="minorHAnsi"/>
        </w:rPr>
        <w:t xml:space="preserve">v vrtec pripeljete le zdrave otroke in </w:t>
      </w:r>
      <w:r w:rsidRPr="00202AF8">
        <w:rPr>
          <w:rFonts w:asciiTheme="minorHAnsi" w:eastAsia="PMingLiU" w:hAnsiTheme="minorHAnsi" w:cstheme="minorHAnsi"/>
        </w:rPr>
        <w:t>sporočite vsak primer, ko otrok zboli za nalezljivo boleznijo Covid-19. Le na ta način bomo lahko izpeljali vs</w:t>
      </w:r>
      <w:r w:rsidR="00337B85" w:rsidRPr="00202AF8">
        <w:rPr>
          <w:rFonts w:asciiTheme="minorHAnsi" w:eastAsia="PMingLiU" w:hAnsiTheme="minorHAnsi" w:cstheme="minorHAnsi"/>
        </w:rPr>
        <w:t xml:space="preserve">e predpisane postopke ravnanja ob </w:t>
      </w:r>
      <w:r w:rsidRPr="00202AF8">
        <w:rPr>
          <w:rFonts w:asciiTheme="minorHAnsi" w:eastAsia="PMingLiU" w:hAnsiTheme="minorHAnsi" w:cstheme="minorHAnsi"/>
        </w:rPr>
        <w:t>potrjenem prime</w:t>
      </w:r>
      <w:r w:rsidR="00337B85" w:rsidRPr="00202AF8">
        <w:rPr>
          <w:rFonts w:asciiTheme="minorHAnsi" w:eastAsia="PMingLiU" w:hAnsiTheme="minorHAnsi" w:cstheme="minorHAnsi"/>
        </w:rPr>
        <w:t xml:space="preserve">ru okužbe s SARS CoV-2 </w:t>
      </w:r>
      <w:r w:rsidRPr="00202AF8">
        <w:rPr>
          <w:rFonts w:asciiTheme="minorHAnsi" w:eastAsia="PMingLiU" w:hAnsiTheme="minorHAnsi" w:cstheme="minorHAnsi"/>
        </w:rPr>
        <w:t>kot to določajo navodila NIJZ.</w:t>
      </w:r>
    </w:p>
    <w:p w:rsidR="00DB1AD1" w:rsidRPr="00202AF8" w:rsidRDefault="00016C02" w:rsidP="00202AF8">
      <w:pPr>
        <w:pStyle w:val="Default"/>
        <w:jc w:val="both"/>
        <w:rPr>
          <w:rFonts w:asciiTheme="minorHAnsi" w:eastAsia="PMingLiU" w:hAnsiTheme="minorHAnsi" w:cstheme="minorHAnsi"/>
        </w:rPr>
      </w:pPr>
      <w:r w:rsidRPr="00202AF8">
        <w:rPr>
          <w:rFonts w:asciiTheme="minorHAnsi" w:eastAsia="PMingLiU" w:hAnsiTheme="minorHAnsi" w:cstheme="minorHAnsi"/>
        </w:rPr>
        <w:t xml:space="preserve">Tudi v bodoče bomo tako kot </w:t>
      </w:r>
      <w:r w:rsidR="00337B85" w:rsidRPr="00202AF8">
        <w:rPr>
          <w:rFonts w:asciiTheme="minorHAnsi" w:eastAsia="PMingLiU" w:hAnsiTheme="minorHAnsi" w:cstheme="minorHAnsi"/>
        </w:rPr>
        <w:t xml:space="preserve">že do sedaj dosledno izvajali </w:t>
      </w:r>
      <w:r w:rsidR="008371A4">
        <w:rPr>
          <w:rFonts w:asciiTheme="minorHAnsi" w:eastAsia="PMingLiU" w:hAnsiTheme="minorHAnsi" w:cstheme="minorHAnsi"/>
        </w:rPr>
        <w:t xml:space="preserve">vsa </w:t>
      </w:r>
      <w:bookmarkStart w:id="0" w:name="_GoBack"/>
      <w:bookmarkEnd w:id="0"/>
      <w:r w:rsidRPr="00202AF8">
        <w:rPr>
          <w:rFonts w:asciiTheme="minorHAnsi" w:eastAsia="PMingLiU" w:hAnsiTheme="minorHAnsi" w:cstheme="minorHAnsi"/>
        </w:rPr>
        <w:t xml:space="preserve">Higienska priporočila in usmeritve NIJZ. </w:t>
      </w:r>
    </w:p>
    <w:p w:rsidR="00337B85" w:rsidRDefault="00337B85" w:rsidP="0089069E">
      <w:pPr>
        <w:spacing w:after="0" w:line="240" w:lineRule="auto"/>
        <w:jc w:val="both"/>
        <w:rPr>
          <w:rFonts w:eastAsia="PMingLiU" w:cstheme="minorHAnsi"/>
          <w:color w:val="000000"/>
          <w:sz w:val="23"/>
          <w:szCs w:val="23"/>
        </w:rPr>
      </w:pPr>
    </w:p>
    <w:p w:rsidR="00773A2A" w:rsidRPr="002C26B1" w:rsidRDefault="00F2360E" w:rsidP="0089069E">
      <w:pPr>
        <w:spacing w:after="0" w:line="240" w:lineRule="auto"/>
        <w:jc w:val="both"/>
        <w:rPr>
          <w:rFonts w:eastAsia="PMingLiU" w:cstheme="minorHAnsi"/>
          <w:color w:val="000000"/>
          <w:sz w:val="23"/>
          <w:szCs w:val="23"/>
        </w:rPr>
      </w:pPr>
      <w:r>
        <w:rPr>
          <w:rFonts w:eastAsia="PMingLiU" w:cstheme="minorHAnsi"/>
          <w:color w:val="000000"/>
          <w:sz w:val="23"/>
          <w:szCs w:val="23"/>
        </w:rPr>
        <w:t>V skupni želji, da vrtci ostanemo odprti ves čas, vas prijazno</w:t>
      </w:r>
      <w:r w:rsidR="00202AF8">
        <w:rPr>
          <w:rFonts w:eastAsia="PMingLiU" w:cstheme="minorHAnsi"/>
          <w:color w:val="000000"/>
          <w:sz w:val="23"/>
          <w:szCs w:val="23"/>
        </w:rPr>
        <w:t xml:space="preserve"> pozdrav</w:t>
      </w:r>
      <w:r>
        <w:rPr>
          <w:rFonts w:eastAsia="PMingLiU" w:cstheme="minorHAnsi"/>
          <w:color w:val="000000"/>
          <w:sz w:val="23"/>
          <w:szCs w:val="23"/>
        </w:rPr>
        <w:t>ljamo</w:t>
      </w:r>
      <w:r w:rsidR="00202AF8">
        <w:rPr>
          <w:rFonts w:eastAsia="PMingLiU" w:cstheme="minorHAnsi"/>
          <w:color w:val="000000"/>
          <w:sz w:val="23"/>
          <w:szCs w:val="23"/>
        </w:rPr>
        <w:t>.</w:t>
      </w:r>
    </w:p>
    <w:p w:rsidR="00773A2A" w:rsidRDefault="00773A2A" w:rsidP="00773A2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F2360E" w:rsidRDefault="00F2360E" w:rsidP="00773A2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F2360E" w:rsidRPr="00773A2A" w:rsidRDefault="00F2360E" w:rsidP="00773A2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7C246A" w:rsidRPr="007C246A" w:rsidRDefault="002C26B1" w:rsidP="002C26B1">
      <w:pPr>
        <w:spacing w:after="0" w:line="240" w:lineRule="auto"/>
        <w:jc w:val="center"/>
        <w:rPr>
          <w:rFonts w:ascii="Calibri" w:eastAsia="PMingLiU" w:hAnsi="Calibri" w:cs="Arial"/>
          <w:sz w:val="24"/>
          <w:szCs w:val="24"/>
        </w:rPr>
      </w:pPr>
      <w:r>
        <w:rPr>
          <w:rFonts w:ascii="Calibri" w:eastAsia="PMingLiU" w:hAnsi="Calibri" w:cs="Arial"/>
          <w:sz w:val="24"/>
          <w:szCs w:val="24"/>
        </w:rPr>
        <w:t xml:space="preserve">                                                                                                           </w:t>
      </w:r>
      <w:r w:rsidR="00202AF8">
        <w:rPr>
          <w:rFonts w:ascii="Calibri" w:eastAsia="PMingLiU" w:hAnsi="Calibri" w:cs="Arial"/>
          <w:sz w:val="24"/>
          <w:szCs w:val="24"/>
        </w:rPr>
        <w:t xml:space="preserve">         </w:t>
      </w:r>
      <w:r w:rsidR="007C246A" w:rsidRPr="007C246A">
        <w:rPr>
          <w:rFonts w:ascii="Calibri" w:eastAsia="PMingLiU" w:hAnsi="Calibri" w:cs="Arial"/>
          <w:sz w:val="24"/>
          <w:szCs w:val="24"/>
        </w:rPr>
        <w:t xml:space="preserve">Mateja Štih, </w:t>
      </w:r>
    </w:p>
    <w:p w:rsidR="00490751" w:rsidRPr="00295DDF" w:rsidRDefault="00295DDF" w:rsidP="00202AF8">
      <w:pPr>
        <w:spacing w:after="0" w:line="240" w:lineRule="auto"/>
        <w:ind w:left="7080"/>
        <w:rPr>
          <w:rFonts w:ascii="Calibri" w:eastAsia="PMingLiU" w:hAnsi="Calibri" w:cs="Arial"/>
          <w:sz w:val="24"/>
          <w:szCs w:val="24"/>
        </w:rPr>
      </w:pPr>
      <w:r>
        <w:rPr>
          <w:rFonts w:ascii="Calibri" w:eastAsia="PMingLiU" w:hAnsi="Calibri" w:cs="Arial"/>
          <w:sz w:val="24"/>
          <w:szCs w:val="24"/>
        </w:rPr>
        <w:t>ravna</w:t>
      </w:r>
      <w:r w:rsidR="002C26B1">
        <w:rPr>
          <w:rFonts w:ascii="Calibri" w:eastAsia="PMingLiU" w:hAnsi="Calibri" w:cs="Arial"/>
          <w:sz w:val="24"/>
          <w:szCs w:val="24"/>
        </w:rPr>
        <w:t>teljica</w:t>
      </w:r>
    </w:p>
    <w:sectPr w:rsidR="00490751" w:rsidRPr="00295D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26" w:rsidRDefault="00105326" w:rsidP="00BC50E7">
      <w:pPr>
        <w:spacing w:after="0" w:line="240" w:lineRule="auto"/>
      </w:pPr>
      <w:r>
        <w:separator/>
      </w:r>
    </w:p>
  </w:endnote>
  <w:endnote w:type="continuationSeparator" w:id="0">
    <w:p w:rsidR="00105326" w:rsidRDefault="00105326" w:rsidP="00BC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26" w:rsidRDefault="00105326" w:rsidP="00BC50E7">
      <w:pPr>
        <w:spacing w:after="0" w:line="240" w:lineRule="auto"/>
      </w:pPr>
      <w:r>
        <w:separator/>
      </w:r>
    </w:p>
  </w:footnote>
  <w:footnote w:type="continuationSeparator" w:id="0">
    <w:p w:rsidR="00105326" w:rsidRDefault="00105326" w:rsidP="00BC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E7" w:rsidRDefault="001B5896">
    <w:pPr>
      <w:pStyle w:val="Glava"/>
    </w:pPr>
    <w:r w:rsidRPr="00BC50E7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-260350</wp:posOffset>
          </wp:positionV>
          <wp:extent cx="806450" cy="701675"/>
          <wp:effectExtent l="0" t="0" r="0" b="3175"/>
          <wp:wrapThrough wrapText="bothSides">
            <wp:wrapPolygon edited="0">
              <wp:start x="0" y="0"/>
              <wp:lineTo x="0" y="21111"/>
              <wp:lineTo x="20920" y="21111"/>
              <wp:lineTo x="20920" y="0"/>
              <wp:lineTo x="0" y="0"/>
            </wp:wrapPolygon>
          </wp:wrapThrough>
          <wp:docPr id="2" name="Slika 2" descr="cid:image001.png@01D2876C.1A9A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D2876C.1A9A67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CD1" w:rsidRPr="00BC50E7">
      <w:rPr>
        <w:rFonts w:ascii="Times New Roman" w:eastAsia="Times New Roman" w:hAnsi="Times New Roman" w:cs="Times New Roman"/>
        <w:b/>
        <w:noProof/>
        <w:color w:val="333333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-201930</wp:posOffset>
          </wp:positionV>
          <wp:extent cx="946150" cy="643579"/>
          <wp:effectExtent l="0" t="0" r="6350" b="4445"/>
          <wp:wrapNone/>
          <wp:docPr id="1" name="Slika 1" descr="vrteczna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tecznak_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4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0E7" w:rsidRPr="00BC50E7" w:rsidRDefault="00BC50E7" w:rsidP="00BC50E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BC50E7" w:rsidRPr="00BC50E7" w:rsidRDefault="00BC50E7" w:rsidP="00BC50E7">
    <w:pPr>
      <w:tabs>
        <w:tab w:val="center" w:pos="4536"/>
        <w:tab w:val="right" w:pos="9356"/>
      </w:tabs>
      <w:spacing w:after="0" w:line="360" w:lineRule="auto"/>
      <w:rPr>
        <w:rFonts w:ascii="Palatino Linotype" w:eastAsia="Times New Roman" w:hAnsi="Palatino Linotype" w:cs="Times New Roman"/>
        <w:color w:val="333333"/>
        <w:sz w:val="20"/>
        <w:szCs w:val="20"/>
      </w:rPr>
    </w:pPr>
  </w:p>
  <w:p w:rsidR="00BC50E7" w:rsidRPr="00BC50E7" w:rsidRDefault="00BC50E7" w:rsidP="00BC50E7">
    <w:pPr>
      <w:tabs>
        <w:tab w:val="center" w:pos="4536"/>
        <w:tab w:val="right" w:pos="9923"/>
      </w:tabs>
      <w:spacing w:after="0" w:line="240" w:lineRule="auto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Ulica pregnancev 6</w:t>
    </w:r>
    <w:r w:rsidRPr="00BC50E7">
      <w:rPr>
        <w:rFonts w:ascii="Calibri" w:eastAsia="Times New Roman" w:hAnsi="Calibri" w:cs="Calibri"/>
        <w:sz w:val="20"/>
        <w:szCs w:val="20"/>
      </w:rPr>
      <w:tab/>
    </w:r>
    <w:r w:rsidRPr="00BC50E7">
      <w:rPr>
        <w:rFonts w:ascii="Calibri" w:eastAsia="Times New Roman" w:hAnsi="Calibri" w:cs="Calibri"/>
        <w:sz w:val="20"/>
        <w:szCs w:val="20"/>
      </w:rPr>
      <w:tab/>
    </w:r>
    <w:r w:rsidR="00CD60E1">
      <w:rPr>
        <w:rFonts w:ascii="Calibri" w:eastAsia="Times New Roman" w:hAnsi="Calibri" w:cs="Calibri"/>
        <w:sz w:val="20"/>
        <w:szCs w:val="20"/>
      </w:rPr>
      <w:t xml:space="preserve">          </w:t>
    </w:r>
    <w:r w:rsidR="001B5896">
      <w:rPr>
        <w:rFonts w:ascii="Calibri" w:eastAsia="Times New Roman" w:hAnsi="Calibri" w:cs="Calibri"/>
        <w:sz w:val="20"/>
        <w:szCs w:val="20"/>
      </w:rPr>
      <w:t xml:space="preserve">  </w:t>
    </w:r>
    <w:r w:rsidRPr="00BC50E7">
      <w:rPr>
        <w:rFonts w:ascii="Calibri" w:eastAsia="Times New Roman" w:hAnsi="Calibri" w:cs="Calibri"/>
        <w:sz w:val="20"/>
        <w:szCs w:val="20"/>
      </w:rPr>
      <w:t>T: 01/5130-350</w:t>
    </w:r>
  </w:p>
  <w:p w:rsidR="00BC50E7" w:rsidRPr="0068469B" w:rsidRDefault="00BC50E7" w:rsidP="0068469B">
    <w:pPr>
      <w:tabs>
        <w:tab w:val="center" w:pos="4536"/>
        <w:tab w:val="right" w:pos="10206"/>
      </w:tabs>
      <w:spacing w:after="0" w:line="240" w:lineRule="auto"/>
      <w:jc w:val="both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1210 Ljubljana Šentvid</w:t>
    </w:r>
    <w:r w:rsidR="003E70F1">
      <w:rPr>
        <w:rFonts w:ascii="Calibri" w:eastAsia="Times New Roman" w:hAnsi="Calibri" w:cs="Calibri"/>
        <w:sz w:val="20"/>
        <w:szCs w:val="20"/>
      </w:rPr>
      <w:t xml:space="preserve">                                                                                                                </w:t>
    </w:r>
    <w:hyperlink r:id="rId4" w:history="1">
      <w:r w:rsidR="003E70F1" w:rsidRPr="00B8310A">
        <w:rPr>
          <w:rStyle w:val="Hiperpovezava"/>
          <w:rFonts w:ascii="Calibri" w:eastAsia="Times New Roman" w:hAnsi="Calibri" w:cs="Calibri"/>
          <w:sz w:val="20"/>
          <w:szCs w:val="20"/>
        </w:rPr>
        <w:t>vrtec.sentvid@guest.arnes.si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69CD"/>
    <w:multiLevelType w:val="hybridMultilevel"/>
    <w:tmpl w:val="3D66EAD4"/>
    <w:lvl w:ilvl="0" w:tplc="755EF46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A7"/>
    <w:rsid w:val="00016C02"/>
    <w:rsid w:val="000600F8"/>
    <w:rsid w:val="00063185"/>
    <w:rsid w:val="0006585B"/>
    <w:rsid w:val="00083B1B"/>
    <w:rsid w:val="000C0021"/>
    <w:rsid w:val="000F0544"/>
    <w:rsid w:val="00103E23"/>
    <w:rsid w:val="00105326"/>
    <w:rsid w:val="00127C5C"/>
    <w:rsid w:val="00165016"/>
    <w:rsid w:val="0019397D"/>
    <w:rsid w:val="001A4DB0"/>
    <w:rsid w:val="001B5896"/>
    <w:rsid w:val="001B6A8F"/>
    <w:rsid w:val="001D1B93"/>
    <w:rsid w:val="00202AF8"/>
    <w:rsid w:val="002111DE"/>
    <w:rsid w:val="00270524"/>
    <w:rsid w:val="00295DDF"/>
    <w:rsid w:val="00295FBE"/>
    <w:rsid w:val="002A19CE"/>
    <w:rsid w:val="002C26B1"/>
    <w:rsid w:val="002D1022"/>
    <w:rsid w:val="002D4531"/>
    <w:rsid w:val="002F39E8"/>
    <w:rsid w:val="002F5AEA"/>
    <w:rsid w:val="00306CA5"/>
    <w:rsid w:val="003127D0"/>
    <w:rsid w:val="00337B85"/>
    <w:rsid w:val="003422C4"/>
    <w:rsid w:val="003B13F6"/>
    <w:rsid w:val="003D3F57"/>
    <w:rsid w:val="003E70F1"/>
    <w:rsid w:val="00415435"/>
    <w:rsid w:val="00451748"/>
    <w:rsid w:val="00452307"/>
    <w:rsid w:val="00490751"/>
    <w:rsid w:val="004C0F5C"/>
    <w:rsid w:val="004C1084"/>
    <w:rsid w:val="00502C21"/>
    <w:rsid w:val="00506DCA"/>
    <w:rsid w:val="005109BD"/>
    <w:rsid w:val="005517B9"/>
    <w:rsid w:val="00555FDF"/>
    <w:rsid w:val="005874E8"/>
    <w:rsid w:val="0059189A"/>
    <w:rsid w:val="005932C2"/>
    <w:rsid w:val="00631F90"/>
    <w:rsid w:val="00632228"/>
    <w:rsid w:val="00662CB4"/>
    <w:rsid w:val="0068469B"/>
    <w:rsid w:val="006D2566"/>
    <w:rsid w:val="006D4E99"/>
    <w:rsid w:val="006D7262"/>
    <w:rsid w:val="006F2FA4"/>
    <w:rsid w:val="00720AF9"/>
    <w:rsid w:val="007510EC"/>
    <w:rsid w:val="00756FF8"/>
    <w:rsid w:val="00760545"/>
    <w:rsid w:val="00773A2A"/>
    <w:rsid w:val="007A41B3"/>
    <w:rsid w:val="007A66D2"/>
    <w:rsid w:val="007C246A"/>
    <w:rsid w:val="007D2FE8"/>
    <w:rsid w:val="007F09F1"/>
    <w:rsid w:val="00816666"/>
    <w:rsid w:val="008166CB"/>
    <w:rsid w:val="008371A4"/>
    <w:rsid w:val="00843416"/>
    <w:rsid w:val="008705EA"/>
    <w:rsid w:val="008733BC"/>
    <w:rsid w:val="00876ED7"/>
    <w:rsid w:val="008828AE"/>
    <w:rsid w:val="0089069E"/>
    <w:rsid w:val="009015D7"/>
    <w:rsid w:val="00904E31"/>
    <w:rsid w:val="0095127A"/>
    <w:rsid w:val="009A4AAA"/>
    <w:rsid w:val="009B0FCE"/>
    <w:rsid w:val="009B2134"/>
    <w:rsid w:val="00A05661"/>
    <w:rsid w:val="00A4356D"/>
    <w:rsid w:val="00A75CD1"/>
    <w:rsid w:val="00A81379"/>
    <w:rsid w:val="00A81841"/>
    <w:rsid w:val="00AA23A7"/>
    <w:rsid w:val="00AB19DA"/>
    <w:rsid w:val="00B00A17"/>
    <w:rsid w:val="00B04E95"/>
    <w:rsid w:val="00B07DD8"/>
    <w:rsid w:val="00B07FF2"/>
    <w:rsid w:val="00B27942"/>
    <w:rsid w:val="00B81CBF"/>
    <w:rsid w:val="00BA0CF5"/>
    <w:rsid w:val="00BC50E7"/>
    <w:rsid w:val="00BD1961"/>
    <w:rsid w:val="00BE6009"/>
    <w:rsid w:val="00C40FCE"/>
    <w:rsid w:val="00C53F6C"/>
    <w:rsid w:val="00CC10B5"/>
    <w:rsid w:val="00CD60E1"/>
    <w:rsid w:val="00D10CEE"/>
    <w:rsid w:val="00D336C0"/>
    <w:rsid w:val="00DB1AD1"/>
    <w:rsid w:val="00E0027D"/>
    <w:rsid w:val="00E06649"/>
    <w:rsid w:val="00E40166"/>
    <w:rsid w:val="00EC784E"/>
    <w:rsid w:val="00F15417"/>
    <w:rsid w:val="00F2360E"/>
    <w:rsid w:val="00F245FD"/>
    <w:rsid w:val="00F438A2"/>
    <w:rsid w:val="00F90EFC"/>
    <w:rsid w:val="00FC58AF"/>
    <w:rsid w:val="00FD58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E793"/>
  <w15:chartTrackingRefBased/>
  <w15:docId w15:val="{D78AFAEA-3DC4-4966-B2D7-42BB8FE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50E7"/>
  </w:style>
  <w:style w:type="paragraph" w:styleId="Noga">
    <w:name w:val="footer"/>
    <w:basedOn w:val="Navaden"/>
    <w:link w:val="Nog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50E7"/>
  </w:style>
  <w:style w:type="character" w:styleId="Hiperpovezava">
    <w:name w:val="Hyperlink"/>
    <w:basedOn w:val="Privzetapisavaodstavka"/>
    <w:uiPriority w:val="99"/>
    <w:unhideWhenUsed/>
    <w:rsid w:val="003E70F1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3422C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3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876C.1A9A673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vrtec.sentvid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87</cp:revision>
  <cp:lastPrinted>2021-01-25T08:48:00Z</cp:lastPrinted>
  <dcterms:created xsi:type="dcterms:W3CDTF">2020-05-10T18:33:00Z</dcterms:created>
  <dcterms:modified xsi:type="dcterms:W3CDTF">2021-04-09T07:00:00Z</dcterms:modified>
</cp:coreProperties>
</file>