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F6" w:rsidRDefault="00C140F6" w:rsidP="00BB09AF">
      <w:pPr>
        <w:spacing w:after="0" w:line="240" w:lineRule="auto"/>
        <w:rPr>
          <w:rFonts w:ascii="Calibri" w:eastAsia="Calibri" w:hAnsi="Calibri" w:cs="Calibri"/>
          <w:noProof w:val="0"/>
        </w:rPr>
      </w:pPr>
    </w:p>
    <w:p w:rsidR="00BB09AF" w:rsidRPr="00BB09AF" w:rsidRDefault="00BB09AF" w:rsidP="00BB09AF">
      <w:pPr>
        <w:spacing w:after="0" w:line="240" w:lineRule="auto"/>
        <w:rPr>
          <w:rFonts w:ascii="Calibri" w:eastAsia="Calibri" w:hAnsi="Calibri" w:cs="Calibri"/>
          <w:noProof w:val="0"/>
        </w:rPr>
      </w:pPr>
      <w:r w:rsidRPr="00BB09AF">
        <w:rPr>
          <w:rFonts w:ascii="Calibri" w:eastAsia="Calibri" w:hAnsi="Calibri" w:cs="Calibri"/>
          <w:noProof w:val="0"/>
        </w:rPr>
        <w:t xml:space="preserve">Spoštovani starši novosprejetih otrok, </w:t>
      </w:r>
    </w:p>
    <w:p w:rsidR="00BB09AF" w:rsidRDefault="00BB09AF" w:rsidP="00BB09AF">
      <w:pPr>
        <w:spacing w:after="0" w:line="240" w:lineRule="auto"/>
        <w:rPr>
          <w:rFonts w:ascii="Calibri" w:eastAsia="Calibri" w:hAnsi="Calibri" w:cs="Calibri"/>
          <w:noProof w:val="0"/>
        </w:rPr>
      </w:pPr>
    </w:p>
    <w:p w:rsidR="00C140F6" w:rsidRPr="00BB09AF" w:rsidRDefault="00C140F6" w:rsidP="00BB09AF">
      <w:pPr>
        <w:spacing w:after="0" w:line="240" w:lineRule="auto"/>
        <w:rPr>
          <w:rFonts w:ascii="Calibri" w:eastAsia="Calibri" w:hAnsi="Calibri" w:cs="Calibri"/>
          <w:noProof w:val="0"/>
        </w:rPr>
      </w:pPr>
    </w:p>
    <w:p w:rsidR="003A3F20" w:rsidRDefault="00BB09AF" w:rsidP="003A3F20">
      <w:pPr>
        <w:spacing w:after="0" w:line="240" w:lineRule="auto"/>
        <w:jc w:val="both"/>
        <w:rPr>
          <w:rFonts w:ascii="Calibri" w:eastAsia="Calibri" w:hAnsi="Calibri" w:cs="Calibri"/>
          <w:noProof w:val="0"/>
        </w:rPr>
      </w:pPr>
      <w:r w:rsidRPr="00BB09AF">
        <w:rPr>
          <w:rFonts w:ascii="Calibri" w:eastAsia="Calibri" w:hAnsi="Calibri" w:cs="Calibri"/>
          <w:noProof w:val="0"/>
        </w:rPr>
        <w:t>pošiljamo vam povabilo k podpisu pogodbe o določitvi pravic in obveznosti staršev in hkrati</w:t>
      </w:r>
      <w:r w:rsidR="00FC33EB">
        <w:rPr>
          <w:rFonts w:ascii="Calibri" w:eastAsia="Calibri" w:hAnsi="Calibri" w:cs="Calibri"/>
          <w:noProof w:val="0"/>
        </w:rPr>
        <w:t xml:space="preserve"> boste prejeli</w:t>
      </w:r>
      <w:r w:rsidRPr="00BB09AF">
        <w:rPr>
          <w:rFonts w:ascii="Calibri" w:eastAsia="Calibri" w:hAnsi="Calibri" w:cs="Calibri"/>
          <w:noProof w:val="0"/>
        </w:rPr>
        <w:t xml:space="preserve"> informacijo o razporeditvi otrok po enotah vrtca.</w:t>
      </w:r>
    </w:p>
    <w:p w:rsidR="003A3F20" w:rsidRPr="003A3F20" w:rsidRDefault="003A3F20" w:rsidP="003A3F20">
      <w:pPr>
        <w:spacing w:after="0" w:line="240" w:lineRule="auto"/>
        <w:jc w:val="both"/>
        <w:rPr>
          <w:rFonts w:ascii="Calibri" w:eastAsia="Calibri" w:hAnsi="Calibri" w:cs="Calibri"/>
          <w:noProof w:val="0"/>
        </w:rPr>
      </w:pPr>
      <w:bookmarkStart w:id="0" w:name="_GoBack"/>
      <w:bookmarkEnd w:id="0"/>
    </w:p>
    <w:p w:rsidR="00BB09AF" w:rsidRPr="00BB09AF" w:rsidRDefault="00BB09AF" w:rsidP="003A3F20">
      <w:pPr>
        <w:spacing w:before="240" w:after="120" w:line="240" w:lineRule="auto"/>
        <w:jc w:val="both"/>
        <w:rPr>
          <w:rFonts w:ascii="Calibri" w:eastAsia="Calibri" w:hAnsi="Calibri" w:cs="Calibri"/>
          <w:b/>
          <w:bCs/>
          <w:i/>
          <w:iCs/>
          <w:noProof w:val="0"/>
          <w:color w:val="5B9BD5"/>
          <w:spacing w:val="15"/>
        </w:rPr>
      </w:pPr>
      <w:r w:rsidRPr="00BB09AF">
        <w:rPr>
          <w:rFonts w:ascii="Calibri" w:eastAsia="Calibri" w:hAnsi="Calibri" w:cs="Calibri"/>
          <w:b/>
          <w:bCs/>
          <w:i/>
          <w:iCs/>
          <w:noProof w:val="0"/>
          <w:color w:val="5B9BD5"/>
          <w:spacing w:val="15"/>
        </w:rPr>
        <w:t>VABILO K PODPISU POGODBE</w:t>
      </w:r>
    </w:p>
    <w:p w:rsidR="00BB09AF" w:rsidRPr="00BB09AF" w:rsidRDefault="00BB09AF" w:rsidP="003A3F20">
      <w:pPr>
        <w:spacing w:after="0" w:line="240" w:lineRule="auto"/>
        <w:jc w:val="both"/>
        <w:rPr>
          <w:rFonts w:ascii="Calibri" w:eastAsia="Calibri" w:hAnsi="Calibri" w:cs="Calibri"/>
          <w:noProof w:val="0"/>
        </w:rPr>
      </w:pPr>
      <w:r w:rsidRPr="00BB09AF">
        <w:rPr>
          <w:rFonts w:ascii="Calibri" w:eastAsia="Calibri" w:hAnsi="Calibri" w:cs="Calibri"/>
          <w:noProof w:val="0"/>
        </w:rPr>
        <w:t>Podpisovanje pogodb bo potekalo:</w:t>
      </w:r>
    </w:p>
    <w:p w:rsidR="00BB09AF" w:rsidRPr="00BB09AF" w:rsidRDefault="00BB09AF" w:rsidP="003A3F20">
      <w:pPr>
        <w:numPr>
          <w:ilvl w:val="0"/>
          <w:numId w:val="1"/>
        </w:numPr>
        <w:spacing w:after="80" w:line="240" w:lineRule="auto"/>
        <w:contextualSpacing/>
        <w:jc w:val="both"/>
        <w:rPr>
          <w:rFonts w:ascii="Calibri" w:eastAsia="Calibri" w:hAnsi="Calibri" w:cs="Calibri"/>
          <w:noProof w:val="0"/>
        </w:rPr>
      </w:pPr>
      <w:r w:rsidRPr="00BB09AF">
        <w:rPr>
          <w:rFonts w:ascii="Calibri" w:eastAsia="Calibri" w:hAnsi="Calibri" w:cs="Calibri"/>
          <w:b/>
          <w:bCs/>
          <w:noProof w:val="0"/>
        </w:rPr>
        <w:t>na upravi Vrtca Šentvid</w:t>
      </w:r>
      <w:r w:rsidRPr="00BB09AF">
        <w:rPr>
          <w:rFonts w:ascii="Calibri" w:eastAsia="Calibri" w:hAnsi="Calibri" w:cs="Calibri"/>
          <w:noProof w:val="0"/>
        </w:rPr>
        <w:t>, Ulica pregnancev 6 (vhod s parkirišča ob železniški progi po zunanjih stopnicah navzdol):</w:t>
      </w:r>
    </w:p>
    <w:p w:rsidR="00BB09AF" w:rsidRPr="00BB09AF" w:rsidRDefault="00BB09AF" w:rsidP="003A3F20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libri" w:eastAsia="Calibri" w:hAnsi="Calibri" w:cs="Calibri"/>
          <w:noProof w:val="0"/>
        </w:rPr>
      </w:pPr>
      <w:r w:rsidRPr="00BB09AF">
        <w:rPr>
          <w:rFonts w:ascii="Calibri" w:eastAsia="Calibri" w:hAnsi="Calibri" w:cs="Calibri"/>
          <w:noProof w:val="0"/>
        </w:rPr>
        <w:t>v torek, 23. 5. 2023, med 9. in 15. uro,</w:t>
      </w:r>
    </w:p>
    <w:p w:rsidR="00BB09AF" w:rsidRPr="00BB09AF" w:rsidRDefault="00BB09AF" w:rsidP="003A3F20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libri" w:eastAsia="Calibri" w:hAnsi="Calibri" w:cs="Calibri"/>
          <w:noProof w:val="0"/>
        </w:rPr>
      </w:pPr>
      <w:r w:rsidRPr="00BB09AF">
        <w:rPr>
          <w:rFonts w:ascii="Calibri" w:eastAsia="Calibri" w:hAnsi="Calibri" w:cs="Calibri"/>
          <w:noProof w:val="0"/>
        </w:rPr>
        <w:t>v sredo, 24. 5. 2023, med 8. in 15. uro,</w:t>
      </w:r>
    </w:p>
    <w:p w:rsidR="00BB09AF" w:rsidRPr="00BB09AF" w:rsidRDefault="00BB09AF" w:rsidP="003A3F20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libri" w:eastAsia="Calibri" w:hAnsi="Calibri" w:cs="Calibri"/>
          <w:noProof w:val="0"/>
        </w:rPr>
      </w:pPr>
      <w:r w:rsidRPr="00BB09AF">
        <w:rPr>
          <w:rFonts w:ascii="Calibri" w:eastAsia="Calibri" w:hAnsi="Calibri" w:cs="Calibri"/>
          <w:noProof w:val="0"/>
        </w:rPr>
        <w:t>v četrtek, 25. 5. 2023, med 8. in 15. uro.</w:t>
      </w:r>
    </w:p>
    <w:p w:rsidR="00BB09AF" w:rsidRPr="00BB09AF" w:rsidRDefault="00BB09AF" w:rsidP="003A3F20">
      <w:pPr>
        <w:numPr>
          <w:ilvl w:val="0"/>
          <w:numId w:val="2"/>
        </w:numPr>
        <w:spacing w:after="240" w:line="240" w:lineRule="auto"/>
        <w:contextualSpacing/>
        <w:jc w:val="both"/>
        <w:rPr>
          <w:rFonts w:ascii="Calibri" w:eastAsia="Calibri" w:hAnsi="Calibri" w:cs="Calibri"/>
          <w:noProof w:val="0"/>
        </w:rPr>
      </w:pPr>
      <w:r w:rsidRPr="00BB09AF">
        <w:rPr>
          <w:rFonts w:ascii="Calibri" w:eastAsia="Calibri" w:hAnsi="Calibri" w:cs="Calibri"/>
          <w:noProof w:val="0"/>
        </w:rPr>
        <w:t>v torek, 30. 5. 2023 med 8. in 15. uro.</w:t>
      </w:r>
    </w:p>
    <w:p w:rsidR="00BB09AF" w:rsidRPr="00BB09AF" w:rsidRDefault="00BB09AF" w:rsidP="003A3F20">
      <w:pPr>
        <w:spacing w:after="80" w:line="240" w:lineRule="auto"/>
        <w:ind w:left="1068"/>
        <w:contextualSpacing/>
        <w:jc w:val="both"/>
        <w:rPr>
          <w:rFonts w:ascii="Calibri" w:eastAsia="Calibri" w:hAnsi="Calibri" w:cs="Calibri"/>
          <w:noProof w:val="0"/>
        </w:rPr>
      </w:pPr>
    </w:p>
    <w:p w:rsidR="00BB09AF" w:rsidRPr="00BB09AF" w:rsidRDefault="00BB09AF" w:rsidP="003A3F20">
      <w:pPr>
        <w:numPr>
          <w:ilvl w:val="0"/>
          <w:numId w:val="1"/>
        </w:numPr>
        <w:spacing w:before="360" w:after="80" w:line="240" w:lineRule="auto"/>
        <w:ind w:left="714" w:hanging="357"/>
        <w:contextualSpacing/>
        <w:jc w:val="both"/>
        <w:rPr>
          <w:rFonts w:ascii="Calibri" w:eastAsia="Calibri" w:hAnsi="Calibri" w:cs="Calibri"/>
          <w:noProof w:val="0"/>
        </w:rPr>
      </w:pPr>
      <w:r w:rsidRPr="00BB09AF">
        <w:rPr>
          <w:rFonts w:ascii="Calibri" w:eastAsia="Calibri" w:hAnsi="Calibri" w:cs="Calibri"/>
          <w:b/>
          <w:bCs/>
          <w:noProof w:val="0"/>
        </w:rPr>
        <w:t>v Enoti Mravljinček na Brodu</w:t>
      </w:r>
      <w:r w:rsidRPr="00BB09AF">
        <w:rPr>
          <w:rFonts w:ascii="Calibri" w:eastAsia="Calibri" w:hAnsi="Calibri" w:cs="Calibri"/>
          <w:noProof w:val="0"/>
        </w:rPr>
        <w:t xml:space="preserve"> (5. trakt – vhod z glavnega parkirišča na Martinovi poti 14):</w:t>
      </w:r>
    </w:p>
    <w:p w:rsidR="00BB09AF" w:rsidRPr="00BB09AF" w:rsidRDefault="00BB09AF" w:rsidP="003A3F20">
      <w:pPr>
        <w:numPr>
          <w:ilvl w:val="0"/>
          <w:numId w:val="3"/>
        </w:numPr>
        <w:spacing w:after="80" w:line="240" w:lineRule="auto"/>
        <w:contextualSpacing/>
        <w:jc w:val="both"/>
        <w:rPr>
          <w:rFonts w:ascii="Calibri" w:eastAsia="Calibri" w:hAnsi="Calibri" w:cs="Calibri"/>
          <w:noProof w:val="0"/>
        </w:rPr>
      </w:pPr>
      <w:r w:rsidRPr="00BB09AF">
        <w:rPr>
          <w:rFonts w:ascii="Calibri" w:eastAsia="Calibri" w:hAnsi="Calibri" w:cs="Calibri"/>
          <w:noProof w:val="0"/>
        </w:rPr>
        <w:t>v sredo, 31. 5. 2022, med 8. in 15. uro.</w:t>
      </w:r>
    </w:p>
    <w:p w:rsidR="00BB09AF" w:rsidRPr="00BB09AF" w:rsidRDefault="00BB09AF" w:rsidP="003A3F20">
      <w:pPr>
        <w:spacing w:before="120" w:after="0" w:line="240" w:lineRule="auto"/>
        <w:jc w:val="both"/>
        <w:rPr>
          <w:rFonts w:ascii="Calibri" w:eastAsia="Calibri" w:hAnsi="Calibri" w:cs="Calibri"/>
          <w:noProof w:val="0"/>
        </w:rPr>
      </w:pPr>
      <w:r w:rsidRPr="00BB09AF">
        <w:rPr>
          <w:rFonts w:ascii="Calibri" w:eastAsia="Calibri" w:hAnsi="Calibri" w:cs="Calibri"/>
          <w:noProof w:val="0"/>
        </w:rPr>
        <w:t xml:space="preserve">V okviru danih terminov se za podpis ni potrebno posebej najaviti. Za podpis pogodbe izven terminov nam pišite na </w:t>
      </w:r>
      <w:hyperlink r:id="rId7" w:history="1">
        <w:r w:rsidRPr="00BB09AF">
          <w:rPr>
            <w:rFonts w:ascii="Calibri" w:eastAsia="Calibri" w:hAnsi="Calibri" w:cs="Calibri"/>
            <w:noProof w:val="0"/>
            <w:color w:val="404040"/>
            <w:u w:val="single"/>
          </w:rPr>
          <w:t>vpis@vrtecsentvid.si</w:t>
        </w:r>
      </w:hyperlink>
      <w:r w:rsidRPr="00BB09AF">
        <w:rPr>
          <w:rFonts w:ascii="Calibri" w:eastAsia="Calibri" w:hAnsi="Calibri" w:cs="Calibri"/>
          <w:noProof w:val="0"/>
          <w:color w:val="404040"/>
        </w:rPr>
        <w:t xml:space="preserve"> </w:t>
      </w:r>
      <w:r w:rsidRPr="00BB09AF">
        <w:rPr>
          <w:rFonts w:ascii="Calibri" w:eastAsia="Calibri" w:hAnsi="Calibri" w:cs="Calibri"/>
          <w:noProof w:val="0"/>
        </w:rPr>
        <w:t xml:space="preserve">. </w:t>
      </w:r>
      <w:r w:rsidRPr="00BB09AF">
        <w:rPr>
          <w:rFonts w:ascii="Calibri" w:eastAsia="Calibri" w:hAnsi="Calibri" w:cs="Calibri"/>
          <w:b/>
          <w:bCs/>
          <w:noProof w:val="0"/>
        </w:rPr>
        <w:t>Rok za podpis pogodbe je 15 dni od prejema povabila</w:t>
      </w:r>
      <w:r w:rsidRPr="00BB09AF">
        <w:rPr>
          <w:rFonts w:ascii="Calibri" w:eastAsia="Calibri" w:hAnsi="Calibri" w:cs="Calibri"/>
          <w:noProof w:val="0"/>
        </w:rPr>
        <w:t xml:space="preserve">. Rok za podpis se lahko podaljša, v kolikor imate utemeljene razloge (začasna odsotnost, odločitev o vključitvi zaradi objektivnih okoliščin še ni dokončna …). V tem primeru nam pošljite prošnjo z obrazložitvijo (lahko po e-pošti). </w:t>
      </w:r>
    </w:p>
    <w:p w:rsidR="00BB09AF" w:rsidRPr="00BB09AF" w:rsidRDefault="00BB09AF" w:rsidP="003A3F20">
      <w:pPr>
        <w:spacing w:after="0" w:line="240" w:lineRule="auto"/>
        <w:jc w:val="both"/>
        <w:rPr>
          <w:rFonts w:ascii="Calibri" w:eastAsia="Calibri" w:hAnsi="Calibri" w:cs="Calibri"/>
          <w:noProof w:val="0"/>
        </w:rPr>
      </w:pPr>
      <w:r w:rsidRPr="00BB09AF">
        <w:rPr>
          <w:rFonts w:ascii="Calibri" w:eastAsia="Calibri" w:hAnsi="Calibri" w:cs="Calibri"/>
          <w:noProof w:val="0"/>
        </w:rPr>
        <w:t xml:space="preserve">Vsebino pogodbe si lahko ogledate predhodno in pri podpisu boste preverili samo še točnost vaših podatkov. Vzorec pogodbe je objavljen na spletni strani: </w:t>
      </w:r>
      <w:hyperlink r:id="rId8" w:history="1">
        <w:r w:rsidRPr="00BB09AF">
          <w:rPr>
            <w:rFonts w:ascii="Calibri" w:eastAsia="Calibri" w:hAnsi="Calibri" w:cs="Calibri"/>
            <w:noProof w:val="0"/>
            <w:color w:val="0563C1"/>
            <w:u w:val="single"/>
          </w:rPr>
          <w:t>http://www.vrtecsentvid.si/vpis/podpis-pogodbe-in-nadaljnji-koraki/</w:t>
        </w:r>
      </w:hyperlink>
    </w:p>
    <w:p w:rsidR="00BB09AF" w:rsidRDefault="00BB09AF" w:rsidP="003A3F20">
      <w:pPr>
        <w:spacing w:after="0" w:line="240" w:lineRule="auto"/>
        <w:jc w:val="both"/>
        <w:rPr>
          <w:rFonts w:ascii="Calibri" w:eastAsia="Calibri" w:hAnsi="Calibri" w:cs="Calibri"/>
          <w:noProof w:val="0"/>
        </w:rPr>
      </w:pPr>
      <w:r w:rsidRPr="00BB09AF">
        <w:rPr>
          <w:rFonts w:ascii="Calibri" w:eastAsia="Calibri" w:hAnsi="Calibri" w:cs="Calibri"/>
          <w:noProof w:val="0"/>
        </w:rPr>
        <w:t xml:space="preserve">V primeru prepisa iz drugega vrtca prinesite </w:t>
      </w:r>
      <w:r w:rsidRPr="00BB09AF">
        <w:rPr>
          <w:rFonts w:ascii="Calibri" w:eastAsia="Calibri" w:hAnsi="Calibri" w:cs="Calibri"/>
          <w:b/>
          <w:bCs/>
          <w:noProof w:val="0"/>
        </w:rPr>
        <w:t>dokazilo o izpisu</w:t>
      </w:r>
      <w:r w:rsidRPr="00BB09AF">
        <w:rPr>
          <w:rFonts w:ascii="Calibri" w:eastAsia="Calibri" w:hAnsi="Calibri" w:cs="Calibri"/>
          <w:noProof w:val="0"/>
        </w:rPr>
        <w:t xml:space="preserve"> (potrjena izpisnica oz. sklep o izpisu najkasneje z dnem 31. 8. 2023). Podpis pogodbe v novem vrtcu ni možen, dokler ni urejen izpis iz prvotnega vrtca (podvojeni vnosi v centralni evidenci se izključujejo).</w:t>
      </w:r>
    </w:p>
    <w:p w:rsidR="00FC33EB" w:rsidRDefault="00FC33EB" w:rsidP="00BB09AF">
      <w:pPr>
        <w:spacing w:after="0" w:line="240" w:lineRule="auto"/>
        <w:rPr>
          <w:rFonts w:ascii="Calibri" w:eastAsia="Calibri" w:hAnsi="Calibri" w:cs="Calibri"/>
          <w:noProof w:val="0"/>
        </w:rPr>
      </w:pPr>
    </w:p>
    <w:p w:rsidR="00FC33EB" w:rsidRDefault="00FC33EB" w:rsidP="00BB09AF">
      <w:pPr>
        <w:spacing w:after="0" w:line="240" w:lineRule="auto"/>
        <w:rPr>
          <w:rFonts w:ascii="Calibri" w:eastAsia="Calibri" w:hAnsi="Calibri" w:cs="Calibri"/>
          <w:noProof w:val="0"/>
        </w:rPr>
      </w:pPr>
    </w:p>
    <w:p w:rsidR="00775001" w:rsidRDefault="00775001" w:rsidP="00BB09AF">
      <w:pPr>
        <w:spacing w:after="0" w:line="240" w:lineRule="auto"/>
        <w:rPr>
          <w:rFonts w:ascii="Calibri" w:eastAsia="Calibri" w:hAnsi="Calibri" w:cs="Calibri"/>
          <w:noProof w:val="0"/>
        </w:rPr>
      </w:pPr>
    </w:p>
    <w:p w:rsidR="00775001" w:rsidRDefault="00775001" w:rsidP="00BB09AF">
      <w:pPr>
        <w:spacing w:after="0" w:line="240" w:lineRule="auto"/>
        <w:rPr>
          <w:rFonts w:ascii="Calibri" w:eastAsia="Calibri" w:hAnsi="Calibri" w:cs="Calibri"/>
          <w:noProof w:val="0"/>
        </w:rPr>
      </w:pPr>
    </w:p>
    <w:p w:rsidR="00C140F6" w:rsidRDefault="00C140F6" w:rsidP="00BB09AF">
      <w:pPr>
        <w:spacing w:after="0" w:line="240" w:lineRule="auto"/>
        <w:rPr>
          <w:rFonts w:ascii="Calibri" w:eastAsia="Calibri" w:hAnsi="Calibri" w:cs="Calibri"/>
          <w:noProof w:val="0"/>
        </w:rPr>
      </w:pPr>
    </w:p>
    <w:p w:rsidR="00FC33EB" w:rsidRDefault="00FC33EB" w:rsidP="00BB09AF">
      <w:pPr>
        <w:spacing w:after="0" w:line="240" w:lineRule="auto"/>
        <w:rPr>
          <w:rFonts w:ascii="Calibri" w:eastAsia="Calibri" w:hAnsi="Calibri" w:cs="Calibri"/>
          <w:noProof w:val="0"/>
        </w:rPr>
      </w:pPr>
      <w:r>
        <w:rPr>
          <w:rFonts w:ascii="Calibri" w:eastAsia="Calibri" w:hAnsi="Calibri" w:cs="Calibri"/>
          <w:noProof w:val="0"/>
        </w:rPr>
        <w:t>Prijazen pozdrav.</w:t>
      </w:r>
    </w:p>
    <w:p w:rsidR="003A3F20" w:rsidRDefault="003A3F20" w:rsidP="00BB09AF">
      <w:pPr>
        <w:spacing w:after="0" w:line="240" w:lineRule="auto"/>
        <w:rPr>
          <w:rFonts w:ascii="Calibri" w:eastAsia="Calibri" w:hAnsi="Calibri" w:cs="Calibri"/>
          <w:noProof w:val="0"/>
        </w:rPr>
      </w:pPr>
    </w:p>
    <w:p w:rsidR="003A3F20" w:rsidRDefault="003A3F20" w:rsidP="00BB09AF">
      <w:pPr>
        <w:spacing w:after="0" w:line="240" w:lineRule="auto"/>
        <w:rPr>
          <w:rFonts w:ascii="Calibri" w:eastAsia="Calibri" w:hAnsi="Calibri" w:cs="Calibri"/>
          <w:noProof w:val="0"/>
        </w:rPr>
      </w:pPr>
    </w:p>
    <w:p w:rsidR="00FC33EB" w:rsidRDefault="00FC33EB" w:rsidP="00BB09AF">
      <w:pPr>
        <w:spacing w:after="0" w:line="240" w:lineRule="auto"/>
        <w:rPr>
          <w:rFonts w:ascii="Calibri" w:eastAsia="Calibri" w:hAnsi="Calibri" w:cs="Calibri"/>
          <w:noProof w:val="0"/>
        </w:rPr>
      </w:pPr>
    </w:p>
    <w:p w:rsidR="00FC33EB" w:rsidRDefault="00FC33EB" w:rsidP="00BB09AF">
      <w:pPr>
        <w:spacing w:after="0" w:line="240" w:lineRule="auto"/>
        <w:rPr>
          <w:rFonts w:ascii="Calibri" w:eastAsia="Calibri" w:hAnsi="Calibri" w:cs="Calibri"/>
          <w:noProof w:val="0"/>
        </w:rPr>
      </w:pPr>
      <w:r>
        <w:rPr>
          <w:rFonts w:ascii="Calibri" w:eastAsia="Calibri" w:hAnsi="Calibri" w:cs="Calibri"/>
          <w:noProof w:val="0"/>
        </w:rPr>
        <w:t>Katja Zalar,                                                                                                                Mateja Štih,</w:t>
      </w:r>
    </w:p>
    <w:p w:rsidR="00214D8A" w:rsidRPr="00C140F6" w:rsidRDefault="00FC33EB" w:rsidP="00C140F6">
      <w:pPr>
        <w:spacing w:after="0" w:line="240" w:lineRule="auto"/>
        <w:rPr>
          <w:rFonts w:ascii="Calibri" w:eastAsia="Calibri" w:hAnsi="Calibri" w:cs="Calibri"/>
          <w:noProof w:val="0"/>
        </w:rPr>
      </w:pPr>
      <w:r>
        <w:rPr>
          <w:rFonts w:ascii="Calibri" w:eastAsia="Calibri" w:hAnsi="Calibri" w:cs="Calibri"/>
          <w:noProof w:val="0"/>
        </w:rPr>
        <w:t>pomočnica ravnateljice</w:t>
      </w:r>
      <w:r>
        <w:rPr>
          <w:rFonts w:ascii="Calibri" w:eastAsia="Calibri" w:hAnsi="Calibri" w:cs="Calibri"/>
          <w:noProof w:val="0"/>
        </w:rPr>
        <w:t xml:space="preserve"> </w:t>
      </w:r>
      <w:r>
        <w:rPr>
          <w:rFonts w:ascii="Calibri" w:eastAsia="Calibri" w:hAnsi="Calibri" w:cs="Calibri"/>
          <w:noProof w:val="0"/>
        </w:rPr>
        <w:t xml:space="preserve">               </w:t>
      </w:r>
      <w:r>
        <w:rPr>
          <w:rFonts w:ascii="Calibri" w:eastAsia="Calibri" w:hAnsi="Calibri" w:cs="Calibri"/>
          <w:noProof w:val="0"/>
        </w:rPr>
        <w:t xml:space="preserve">                                                                          r</w:t>
      </w:r>
      <w:r w:rsidR="00C140F6">
        <w:rPr>
          <w:rFonts w:ascii="Calibri" w:eastAsia="Calibri" w:hAnsi="Calibri" w:cs="Calibri"/>
          <w:noProof w:val="0"/>
        </w:rPr>
        <w:t>avnateljic</w:t>
      </w:r>
      <w:r w:rsidR="003A3F20">
        <w:rPr>
          <w:rFonts w:ascii="Calibri" w:eastAsia="Calibri" w:hAnsi="Calibri" w:cs="Calibri"/>
          <w:noProof w:val="0"/>
        </w:rPr>
        <w:t>a</w:t>
      </w:r>
      <w:r>
        <w:rPr>
          <w:rFonts w:ascii="Calibri" w:eastAsia="Calibri" w:hAnsi="Calibri" w:cs="Calibri"/>
          <w:noProof w:val="0"/>
        </w:rPr>
        <w:t xml:space="preserve">                                                                          </w:t>
      </w:r>
      <w:r w:rsidR="00C140F6">
        <w:rPr>
          <w:rFonts w:ascii="Calibri" w:eastAsia="Calibri" w:hAnsi="Calibri" w:cs="Calibri"/>
          <w:noProof w:val="0"/>
        </w:rPr>
        <w:t xml:space="preserve">                               </w:t>
      </w:r>
    </w:p>
    <w:sectPr w:rsidR="00214D8A" w:rsidRPr="00C140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71" w:rsidRDefault="00674F71" w:rsidP="00C140F6">
      <w:pPr>
        <w:spacing w:after="0" w:line="240" w:lineRule="auto"/>
      </w:pPr>
      <w:r>
        <w:separator/>
      </w:r>
    </w:p>
  </w:endnote>
  <w:endnote w:type="continuationSeparator" w:id="0">
    <w:p w:rsidR="00674F71" w:rsidRDefault="00674F71" w:rsidP="00C1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71" w:rsidRDefault="00674F71" w:rsidP="00C140F6">
      <w:pPr>
        <w:spacing w:after="0" w:line="240" w:lineRule="auto"/>
      </w:pPr>
      <w:r>
        <w:separator/>
      </w:r>
    </w:p>
  </w:footnote>
  <w:footnote w:type="continuationSeparator" w:id="0">
    <w:p w:rsidR="00674F71" w:rsidRDefault="00674F71" w:rsidP="00C14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F6" w:rsidRDefault="00C140F6">
    <w:pPr>
      <w:pStyle w:val="Glava"/>
    </w:pPr>
    <w:r w:rsidRPr="00C140F6">
      <w:rPr>
        <w:lang w:eastAsia="sl-SI"/>
      </w:rPr>
      <w:drawing>
        <wp:inline distT="0" distB="0" distL="0" distR="0">
          <wp:extent cx="5760720" cy="1626556"/>
          <wp:effectExtent l="0" t="0" r="0" b="0"/>
          <wp:docPr id="1" name="Slika 1" descr="D:\Users\matejas\Documents\Mateja od sept 2016\LOGO\logo_s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tejas\Documents\Mateja od sept 2016\LOGO\logo_sc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26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1C96"/>
    <w:multiLevelType w:val="hybridMultilevel"/>
    <w:tmpl w:val="C65645C4"/>
    <w:lvl w:ilvl="0" w:tplc="A7F017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64587"/>
    <w:multiLevelType w:val="hybridMultilevel"/>
    <w:tmpl w:val="3E629FCC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6A5635F"/>
    <w:multiLevelType w:val="hybridMultilevel"/>
    <w:tmpl w:val="1ADE064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AF"/>
    <w:rsid w:val="00214D8A"/>
    <w:rsid w:val="003A3F20"/>
    <w:rsid w:val="00674F71"/>
    <w:rsid w:val="00775001"/>
    <w:rsid w:val="00BB09AF"/>
    <w:rsid w:val="00C140F6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8816"/>
  <w15:chartTrackingRefBased/>
  <w15:docId w15:val="{44E74A4C-A200-407A-8E19-FFEA06A3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4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40F6"/>
    <w:rPr>
      <w:noProof/>
    </w:rPr>
  </w:style>
  <w:style w:type="paragraph" w:styleId="Noga">
    <w:name w:val="footer"/>
    <w:basedOn w:val="Navaden"/>
    <w:link w:val="NogaZnak"/>
    <w:uiPriority w:val="99"/>
    <w:unhideWhenUsed/>
    <w:rsid w:val="00C14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40F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ecsentvid.si/vpis/podpis-pogodbe-in-nadaljnji-korak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pis@vrtecsentvid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Štih</dc:creator>
  <cp:keywords/>
  <dc:description/>
  <cp:lastModifiedBy>Mateja Štih</cp:lastModifiedBy>
  <cp:revision>4</cp:revision>
  <dcterms:created xsi:type="dcterms:W3CDTF">2023-05-22T06:53:00Z</dcterms:created>
  <dcterms:modified xsi:type="dcterms:W3CDTF">2023-05-22T08:03:00Z</dcterms:modified>
</cp:coreProperties>
</file>